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970D" w14:textId="0724C1E0" w:rsidR="002E37DC" w:rsidRPr="00E33847" w:rsidRDefault="00EC4D64" w:rsidP="002E37DC">
      <w:pPr>
        <w:pStyle w:val="Hlavika"/>
        <w:tabs>
          <w:tab w:val="clear" w:pos="4536"/>
          <w:tab w:val="clear" w:pos="9072"/>
        </w:tabs>
        <w:rPr>
          <w:rFonts w:ascii="Bookman Old Style" w:hAnsi="Bookman Old Style"/>
        </w:rPr>
      </w:pPr>
      <w:r w:rsidRPr="00D715E2"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3B9382C0" wp14:editId="798A3D8D">
            <wp:simplePos x="0" y="0"/>
            <wp:positionH relativeFrom="margin">
              <wp:posOffset>-292608</wp:posOffset>
            </wp:positionH>
            <wp:positionV relativeFrom="margin">
              <wp:posOffset>-885139</wp:posOffset>
            </wp:positionV>
            <wp:extent cx="1314450" cy="118364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Odborový zväz pracovníkov školstva a vedy na Slovensku - úvodná strán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970F" w14:textId="36B0E562" w:rsidR="002E37DC" w:rsidRPr="00E33847" w:rsidRDefault="009B7E06" w:rsidP="002E37DC">
      <w:pPr>
        <w:pStyle w:val="Hlavika"/>
        <w:tabs>
          <w:tab w:val="clear" w:pos="4536"/>
          <w:tab w:val="clear" w:pos="9072"/>
        </w:tabs>
        <w:jc w:val="center"/>
        <w:rPr>
          <w:rFonts w:ascii="Bookman Old Style" w:hAnsi="Bookman Old Style"/>
        </w:rPr>
      </w:pPr>
      <w:r w:rsidRPr="00E33847">
        <w:rPr>
          <w:rFonts w:ascii="Bookman Old Style" w:hAnsi="Bookman Old Style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89A3C" wp14:editId="6E46FFC8">
                <wp:simplePos x="0" y="0"/>
                <wp:positionH relativeFrom="column">
                  <wp:posOffset>3156585</wp:posOffset>
                </wp:positionH>
                <wp:positionV relativeFrom="paragraph">
                  <wp:posOffset>52070</wp:posOffset>
                </wp:positionV>
                <wp:extent cx="2468880" cy="1501140"/>
                <wp:effectExtent l="0" t="0" r="7620" b="38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501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89A51" w14:textId="77777777" w:rsidR="00AD0AC9" w:rsidRPr="00E33847" w:rsidRDefault="00AD0AC9" w:rsidP="009B7E06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3384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Predsedom základných organizácií Odborového zväzu pracovníkov školstva a vedy na Slovensku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89A3C" id="Obdĺžnik 4" o:spid="_x0000_s1026" style="position:absolute;left:0;text-align:left;margin-left:248.55pt;margin-top:4.1pt;width:194.4pt;height:1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QdfwIAADcFAAAOAAAAZHJzL2Uyb0RvYy54bWysVM1uEzEQviPxDpbvdLNRWkLUTRWlKkKq&#10;2ooW9ex47cSq7TG2k93waBw4wXsx9m62peSEuHg9O//ffOPzi9ZoshM+KLAVLU9GlAjLoVZ2XdEv&#10;D1fvppSEyGzNNFhR0b0I9GL+9s1542ZiDBvQtfAEg9gwa1xFNzG6WVEEvhGGhRNwwqJSgjcsoujX&#10;Re1Zg9GNLsaj0VnRgK+dBy5CwL+XnZLOc3wpBY+3UgYRia4o1hbz6fO5SmcxP2eztWduo3hfBvuH&#10;KgxTFpMOoS5ZZGTr1V+hjOIeAsh4wsEUIKXiIveA3ZSjV93cb5gTuRcEJ7gBpvD/wvKb3Z0nqq7o&#10;hBLLDI7odlX//P7rh1VPZJLwaVyYodm9u/O9FPCamm2lN+mLbZA2Y7ofMBVtJBx/jidn0+kUoeeo&#10;K09HZTnJqBfP7s6H+FGAIelSUY9Dy1iy3XWImBJNDyYpm7bptHCltO606U+RyuwKy7e416Kz/iwk&#10;NphKyVEztcRSe7JjSArGubDxLDWKebRF6+QmMfjgWB5z1LHsnXrb5CYy5QbH0THHPzMOHjkr2Dg4&#10;G2XBHwtQPw2ZO/tD913Pqf3Yrtp+WCuo9zhiDx33g+NXCnG+ZiHeMY9kx9ngAsdbPKSGpqLQ3yjZ&#10;gP927H+yRw6ilpIGl6ei4euWeUGJ/mSRnR/KCU6ZxCxMTt+PUfAvNauXGrs1S8BRlPhUOJ6vyT7q&#10;w1V6MI+454uUFVXMcsxdUR79QVjGbqnxpeBischmuGGOxWt773gKngBOPHpoH5l3Pdki8vQGDovG&#10;Zq8419kmTwuLbQSpMiETxB2uPfS4nZk//UuS1v+lnK2e37v5bwAAAP//AwBQSwMEFAAGAAgAAAAh&#10;AE38rXvhAAAACQEAAA8AAABkcnMvZG93bnJldi54bWxMj0FPg0AUhO8m/ofNM/Fml1IsFHk0prHx&#10;4MGImnjcsq+Asm8pu23x37ue9DiZycw3xXoyvTjR6DrLCPNZBIK4trrjBuHtdXuTgXBesVa9ZUL4&#10;Jgfr8vKiULm2Z36hU+UbEUrY5Qqh9X7IpXR1S0a5mR2Ig7e3o1E+yLGRelTnUG56GUfRUhrVcVho&#10;1UCbluqv6mgQnj71IWk+Hp4XXbpJ3w/JY7XdLxCvr6b7OxCeJv8Xhl/8gA5lYNrZI2sneoRklc5D&#10;FCGLQQQ/y25XIHYIcZIsQZaF/P+g/AEAAP//AwBQSwECLQAUAAYACAAAACEAtoM4kv4AAADhAQAA&#10;EwAAAAAAAAAAAAAAAAAAAAAAW0NvbnRlbnRfVHlwZXNdLnhtbFBLAQItABQABgAIAAAAIQA4/SH/&#10;1gAAAJQBAAALAAAAAAAAAAAAAAAAAC8BAABfcmVscy8ucmVsc1BLAQItABQABgAIAAAAIQBr75Qd&#10;fwIAADcFAAAOAAAAAAAAAAAAAAAAAC4CAABkcnMvZTJvRG9jLnhtbFBLAQItABQABgAIAAAAIQBN&#10;/K174QAAAAkBAAAPAAAAAAAAAAAAAAAAANkEAABkcnMvZG93bnJldi54bWxQSwUGAAAAAAQABADz&#10;AAAA5wUAAAAA&#10;" fillcolor="white [3201]" stroked="f" strokeweight="1pt">
                <v:textbox>
                  <w:txbxContent>
                    <w:p w14:paraId="64B89A51" w14:textId="77777777" w:rsidR="00AD0AC9" w:rsidRPr="00E33847" w:rsidRDefault="00AD0AC9" w:rsidP="009B7E06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33847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Predsedom základných organizácií Odborového zväzu pracovníkov školstva a vedy na Slovensku </w:t>
                      </w:r>
                    </w:p>
                  </w:txbxContent>
                </v:textbox>
              </v:rect>
            </w:pict>
          </mc:Fallback>
        </mc:AlternateContent>
      </w:r>
    </w:p>
    <w:p w14:paraId="64B89710" w14:textId="1C0A25D2" w:rsidR="002E37DC" w:rsidRDefault="002E37DC" w:rsidP="002E37DC">
      <w:pPr>
        <w:pStyle w:val="Hlavika"/>
        <w:tabs>
          <w:tab w:val="clear" w:pos="4536"/>
          <w:tab w:val="clear" w:pos="9072"/>
        </w:tabs>
        <w:jc w:val="center"/>
        <w:rPr>
          <w:rFonts w:ascii="Bookman Old Style" w:hAnsi="Bookman Old Style"/>
        </w:rPr>
      </w:pPr>
    </w:p>
    <w:p w14:paraId="2D7C99DE" w14:textId="77777777" w:rsidR="00415298" w:rsidRPr="00E33847" w:rsidRDefault="00415298" w:rsidP="002E37DC">
      <w:pPr>
        <w:pStyle w:val="Hlavika"/>
        <w:tabs>
          <w:tab w:val="clear" w:pos="4536"/>
          <w:tab w:val="clear" w:pos="9072"/>
        </w:tabs>
        <w:jc w:val="center"/>
        <w:rPr>
          <w:rFonts w:ascii="Bookman Old Style" w:hAnsi="Bookman Old Style"/>
        </w:rPr>
      </w:pPr>
    </w:p>
    <w:p w14:paraId="64B89711" w14:textId="28E23DAF" w:rsidR="002E37DC" w:rsidRPr="00E33847" w:rsidRDefault="002E37DC" w:rsidP="002E37DC">
      <w:pPr>
        <w:pStyle w:val="Hlavika"/>
        <w:tabs>
          <w:tab w:val="clear" w:pos="4536"/>
          <w:tab w:val="clear" w:pos="9072"/>
        </w:tabs>
        <w:jc w:val="center"/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</w:p>
    <w:p w14:paraId="64B89712" w14:textId="1B995997" w:rsidR="002E37DC" w:rsidRPr="00E33847" w:rsidRDefault="002E37DC" w:rsidP="002E37DC">
      <w:pPr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</w:p>
    <w:p w14:paraId="64B89713" w14:textId="77777777" w:rsidR="002E37DC" w:rsidRPr="00E33847" w:rsidRDefault="002E37DC" w:rsidP="002E37DC">
      <w:pPr>
        <w:rPr>
          <w:rFonts w:ascii="Bookman Old Style" w:hAnsi="Bookman Old Style"/>
        </w:rPr>
      </w:pPr>
    </w:p>
    <w:p w14:paraId="64B89714" w14:textId="77777777" w:rsidR="002E37DC" w:rsidRPr="00E33847" w:rsidRDefault="002E37DC" w:rsidP="002E37DC">
      <w:pPr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</w:p>
    <w:p w14:paraId="64B89715" w14:textId="77777777" w:rsidR="002E37DC" w:rsidRPr="00E33847" w:rsidRDefault="002E37DC" w:rsidP="002E37DC">
      <w:pPr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</w:p>
    <w:p w14:paraId="64B89716" w14:textId="77777777" w:rsidR="002E37DC" w:rsidRPr="00E33847" w:rsidRDefault="002E37DC" w:rsidP="002E37DC">
      <w:pPr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</w:p>
    <w:p w14:paraId="64B8971C" w14:textId="05A1D158" w:rsidR="002E37DC" w:rsidRDefault="002E37DC" w:rsidP="00D75027">
      <w:pPr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Pr="00E33847">
        <w:rPr>
          <w:rFonts w:ascii="Bookman Old Style" w:hAnsi="Bookman Old Style"/>
        </w:rPr>
        <w:tab/>
      </w:r>
      <w:r w:rsidR="0072420A">
        <w:rPr>
          <w:rFonts w:ascii="Bookman Old Style" w:hAnsi="Bookman Old Style"/>
        </w:rPr>
        <w:t xml:space="preserve">   V Bratislave dňa </w:t>
      </w:r>
      <w:r w:rsidR="00A86616">
        <w:rPr>
          <w:rFonts w:ascii="Bookman Old Style" w:hAnsi="Bookman Old Style"/>
        </w:rPr>
        <w:t>8.8.2024</w:t>
      </w:r>
    </w:p>
    <w:p w14:paraId="38B9F53B" w14:textId="77777777" w:rsidR="0072420A" w:rsidRPr="00E33847" w:rsidRDefault="0072420A" w:rsidP="002E37DC">
      <w:pPr>
        <w:jc w:val="both"/>
        <w:rPr>
          <w:rFonts w:ascii="Bookman Old Style" w:hAnsi="Bookman Old Style"/>
        </w:rPr>
      </w:pPr>
    </w:p>
    <w:p w14:paraId="12CE4138" w14:textId="77777777" w:rsidR="006A1638" w:rsidRDefault="006A1638" w:rsidP="00D13978">
      <w:pPr>
        <w:jc w:val="both"/>
        <w:rPr>
          <w:rFonts w:ascii="Bookman Old Style" w:hAnsi="Bookman Old Style"/>
          <w:sz w:val="24"/>
          <w:szCs w:val="24"/>
        </w:rPr>
      </w:pPr>
    </w:p>
    <w:p w14:paraId="1850AA11" w14:textId="77777777" w:rsidR="00415298" w:rsidRDefault="00415298" w:rsidP="00D13978">
      <w:pPr>
        <w:jc w:val="both"/>
        <w:rPr>
          <w:rFonts w:ascii="Bookman Old Style" w:hAnsi="Bookman Old Style"/>
          <w:sz w:val="24"/>
          <w:szCs w:val="24"/>
        </w:rPr>
      </w:pPr>
    </w:p>
    <w:p w14:paraId="60F6B688" w14:textId="77777777" w:rsidR="00921FD5" w:rsidRPr="00E33847" w:rsidRDefault="00921FD5" w:rsidP="00921FD5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482C16">
        <w:rPr>
          <w:rFonts w:ascii="Bookman Old Style" w:hAnsi="Bookman Old Style"/>
          <w:b/>
          <w:bCs/>
          <w:sz w:val="24"/>
          <w:szCs w:val="24"/>
        </w:rPr>
        <w:t xml:space="preserve">Vec: Aktualizácia </w:t>
      </w:r>
      <w:r>
        <w:rPr>
          <w:rFonts w:ascii="Bookman Old Style" w:hAnsi="Bookman Old Style"/>
          <w:b/>
          <w:bCs/>
          <w:sz w:val="24"/>
          <w:szCs w:val="24"/>
        </w:rPr>
        <w:t>m</w:t>
      </w:r>
      <w:r w:rsidRPr="00482C16">
        <w:rPr>
          <w:rFonts w:ascii="Bookman Old Style" w:hAnsi="Bookman Old Style"/>
          <w:b/>
          <w:bCs/>
          <w:sz w:val="24"/>
          <w:szCs w:val="24"/>
        </w:rPr>
        <w:t>etodické</w:t>
      </w:r>
      <w:r>
        <w:rPr>
          <w:rFonts w:ascii="Bookman Old Style" w:hAnsi="Bookman Old Style"/>
          <w:b/>
          <w:bCs/>
          <w:sz w:val="24"/>
          <w:szCs w:val="24"/>
        </w:rPr>
        <w:t>ho</w:t>
      </w:r>
      <w:r w:rsidRPr="00E33847">
        <w:rPr>
          <w:rFonts w:ascii="Bookman Old Style" w:hAnsi="Bookman Old Style"/>
          <w:b/>
          <w:bCs/>
          <w:sz w:val="24"/>
          <w:szCs w:val="24"/>
        </w:rPr>
        <w:t xml:space="preserve"> usmernenie pre uzatváranie a obsahové zamerani</w:t>
      </w:r>
      <w:r>
        <w:rPr>
          <w:rFonts w:ascii="Bookman Old Style" w:hAnsi="Bookman Old Style"/>
          <w:b/>
          <w:bCs/>
          <w:sz w:val="24"/>
          <w:szCs w:val="24"/>
        </w:rPr>
        <w:t>e kolektívnych zmlúv na rok 2024</w:t>
      </w:r>
    </w:p>
    <w:p w14:paraId="73C57C9C" w14:textId="77777777" w:rsidR="00921FD5" w:rsidRPr="00E33847" w:rsidRDefault="00921FD5" w:rsidP="00921FD5">
      <w:pPr>
        <w:pStyle w:val="Zarkazkladnhotextu"/>
        <w:rPr>
          <w:rFonts w:ascii="Bookman Old Style" w:hAnsi="Bookman Old Style"/>
          <w:b/>
          <w:bCs/>
          <w:sz w:val="24"/>
          <w:szCs w:val="24"/>
        </w:rPr>
      </w:pPr>
    </w:p>
    <w:p w14:paraId="7A4A5A83" w14:textId="4F279D3E" w:rsidR="00921FD5" w:rsidRDefault="00921FD5" w:rsidP="00921FD5">
      <w:pPr>
        <w:jc w:val="both"/>
        <w:rPr>
          <w:rFonts w:ascii="Bookman Old Style" w:hAnsi="Bookman Old Style"/>
          <w:sz w:val="24"/>
          <w:szCs w:val="24"/>
        </w:rPr>
      </w:pPr>
      <w:r w:rsidRPr="00E3384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Kolektívna zmluva vyššieho stupňa je účinná len do 31.8.2024. V súčasnej situáci</w:t>
      </w:r>
      <w:r w:rsidR="005B2B24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 je otázne podpísanie kolektívnej zmluvy vyššieho stupňa aj na ďalšie obdobie a preto </w:t>
      </w:r>
      <w:r w:rsidRPr="00E33847">
        <w:rPr>
          <w:rFonts w:ascii="Bookman Old Style" w:hAnsi="Bookman Old Style"/>
          <w:sz w:val="24"/>
          <w:szCs w:val="24"/>
        </w:rPr>
        <w:t>Odborový zväz pracovníkov školstva a vedy na Slovensku ( ďalej len „zväz“ ) odporúča základným organizáciám združeným vo zväze</w:t>
      </w:r>
      <w:r>
        <w:rPr>
          <w:rFonts w:ascii="Bookman Old Style" w:hAnsi="Bookman Old Style"/>
          <w:sz w:val="24"/>
          <w:szCs w:val="24"/>
        </w:rPr>
        <w:t>:</w:t>
      </w:r>
    </w:p>
    <w:p w14:paraId="117F5EE2" w14:textId="56860DA2" w:rsidR="00921FD5" w:rsidRDefault="005154BC" w:rsidP="00921FD5">
      <w:pPr>
        <w:pStyle w:val="Odsekzoznamu"/>
        <w:numPr>
          <w:ilvl w:val="0"/>
          <w:numId w:val="8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</w:t>
      </w:r>
      <w:r w:rsidR="00921FD5">
        <w:rPr>
          <w:rFonts w:ascii="Bookman Old Style" w:hAnsi="Bookman Old Style"/>
          <w:sz w:val="24"/>
        </w:rPr>
        <w:t>kontrolovať účinnosť podnikových kolektívnych zmlúv na jednotlivých školách a školských zariadeniach.</w:t>
      </w:r>
    </w:p>
    <w:p w14:paraId="5E67D15A" w14:textId="551B1C7A" w:rsidR="00921FD5" w:rsidRDefault="00921FD5" w:rsidP="00921FD5">
      <w:pPr>
        <w:pStyle w:val="Odsekzoznamu"/>
        <w:numPr>
          <w:ilvl w:val="0"/>
          <w:numId w:val="8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Ak </w:t>
      </w:r>
      <w:r w:rsidR="002C52FD">
        <w:rPr>
          <w:rFonts w:ascii="Bookman Old Style" w:hAnsi="Bookman Old Style"/>
          <w:sz w:val="24"/>
        </w:rPr>
        <w:t>sú</w:t>
      </w:r>
      <w:r>
        <w:rPr>
          <w:rFonts w:ascii="Bookman Old Style" w:hAnsi="Bookman Old Style"/>
          <w:sz w:val="24"/>
        </w:rPr>
        <w:t xml:space="preserve"> kolektívne zmluvy uzavreté len do 31.8.2024, odporúčame odborovým organizáciám </w:t>
      </w:r>
      <w:r w:rsidR="002C52FD">
        <w:rPr>
          <w:rFonts w:ascii="Bookman Old Style" w:hAnsi="Bookman Old Style"/>
          <w:sz w:val="24"/>
        </w:rPr>
        <w:t>dodatkom</w:t>
      </w:r>
      <w:r w:rsidR="0022606A">
        <w:rPr>
          <w:rFonts w:ascii="Bookman Old Style" w:hAnsi="Bookman Old Style"/>
          <w:sz w:val="24"/>
        </w:rPr>
        <w:t xml:space="preserve"> iniciovať</w:t>
      </w:r>
      <w:r w:rsidR="002C52FD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predĺ</w:t>
      </w:r>
      <w:r w:rsidR="0022606A">
        <w:rPr>
          <w:rFonts w:ascii="Bookman Old Style" w:hAnsi="Bookman Old Style"/>
          <w:sz w:val="24"/>
        </w:rPr>
        <w:t>ženie</w:t>
      </w:r>
      <w:r>
        <w:rPr>
          <w:rFonts w:ascii="Bookman Old Style" w:hAnsi="Bookman Old Style"/>
          <w:sz w:val="24"/>
        </w:rPr>
        <w:t xml:space="preserve"> účinnos</w:t>
      </w:r>
      <w:r w:rsidR="0022606A">
        <w:rPr>
          <w:rFonts w:ascii="Bookman Old Style" w:hAnsi="Bookman Old Style"/>
          <w:sz w:val="24"/>
        </w:rPr>
        <w:t>ti</w:t>
      </w:r>
      <w:r>
        <w:rPr>
          <w:rFonts w:ascii="Bookman Old Style" w:hAnsi="Bookman Old Style"/>
          <w:sz w:val="24"/>
        </w:rPr>
        <w:t xml:space="preserve"> celej KZ minimálne do 31.12.2024.</w:t>
      </w:r>
    </w:p>
    <w:p w14:paraId="4FD74DF3" w14:textId="7488925A" w:rsidR="00921FD5" w:rsidRPr="004E2897" w:rsidRDefault="001B13DE" w:rsidP="00921FD5">
      <w:pPr>
        <w:pStyle w:val="Odsekzoznamu"/>
        <w:numPr>
          <w:ilvl w:val="0"/>
          <w:numId w:val="8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Dohliadnuť na to, aby bol </w:t>
      </w:r>
      <w:r w:rsidR="0035230D">
        <w:rPr>
          <w:rFonts w:ascii="Bookman Old Style" w:hAnsi="Bookman Old Style"/>
          <w:sz w:val="24"/>
        </w:rPr>
        <w:t xml:space="preserve">podpísaný </w:t>
      </w:r>
      <w:r>
        <w:rPr>
          <w:rFonts w:ascii="Bookman Old Style" w:hAnsi="Bookman Old Style"/>
          <w:sz w:val="24"/>
        </w:rPr>
        <w:t>dodatok</w:t>
      </w:r>
      <w:r w:rsidR="00D736EF">
        <w:rPr>
          <w:rFonts w:ascii="Bookman Old Style" w:hAnsi="Bookman Old Style"/>
          <w:sz w:val="24"/>
        </w:rPr>
        <w:t xml:space="preserve"> </w:t>
      </w:r>
      <w:r w:rsidR="00D736EF" w:rsidRPr="00605AD4">
        <w:rPr>
          <w:rFonts w:ascii="Bookman Old Style" w:hAnsi="Bookman Old Style"/>
          <w:sz w:val="24"/>
        </w:rPr>
        <w:t>zverejn</w:t>
      </w:r>
      <w:r w:rsidR="00D736EF">
        <w:rPr>
          <w:rFonts w:ascii="Bookman Old Style" w:hAnsi="Bookman Old Style"/>
          <w:sz w:val="24"/>
        </w:rPr>
        <w:t>ený</w:t>
      </w:r>
      <w:r w:rsidR="00D736EF" w:rsidRPr="00605AD4">
        <w:rPr>
          <w:rFonts w:ascii="Bookman Old Style" w:hAnsi="Bookman Old Style"/>
          <w:sz w:val="24"/>
        </w:rPr>
        <w:t xml:space="preserve"> </w:t>
      </w:r>
      <w:r w:rsidR="00D736EF" w:rsidRPr="00C93253">
        <w:rPr>
          <w:rFonts w:ascii="Bookman Old Style" w:hAnsi="Bookman Old Style"/>
          <w:sz w:val="24"/>
        </w:rPr>
        <w:t>v Centrálnom registri zmlúv</w:t>
      </w:r>
      <w:r>
        <w:rPr>
          <w:rFonts w:ascii="Bookman Old Style" w:hAnsi="Bookman Old Style"/>
          <w:sz w:val="24"/>
        </w:rPr>
        <w:t xml:space="preserve"> </w:t>
      </w:r>
      <w:r w:rsidR="003C23B8" w:rsidRPr="00605AD4">
        <w:rPr>
          <w:rFonts w:ascii="Bookman Old Style" w:hAnsi="Bookman Old Style"/>
          <w:sz w:val="24"/>
        </w:rPr>
        <w:t>v súlade s §5a ods. 5 písm. b)</w:t>
      </w:r>
      <w:r w:rsidR="003C23B8">
        <w:rPr>
          <w:rFonts w:ascii="Bookman Old Style" w:hAnsi="Bookman Old Style"/>
          <w:sz w:val="24"/>
        </w:rPr>
        <w:t xml:space="preserve"> a ods.6</w:t>
      </w:r>
      <w:r w:rsidR="003C23B8" w:rsidRPr="00605AD4">
        <w:rPr>
          <w:rFonts w:ascii="Bookman Old Style" w:hAnsi="Bookman Old Style"/>
          <w:sz w:val="24"/>
        </w:rPr>
        <w:t xml:space="preserve"> zák. 211/2000 Z. z.</w:t>
      </w:r>
      <w:r w:rsidR="00921FD5" w:rsidRPr="004E2897">
        <w:rPr>
          <w:rFonts w:ascii="Bookman Old Style" w:hAnsi="Bookman Old Style"/>
          <w:sz w:val="24"/>
        </w:rPr>
        <w:t xml:space="preserve">. </w:t>
      </w:r>
    </w:p>
    <w:p w14:paraId="063EFA9A" w14:textId="382797D6" w:rsidR="00070E45" w:rsidRDefault="0092044F" w:rsidP="00D0334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 by školy a školské zariadenia mali uzavreté KZ </w:t>
      </w:r>
      <w:r w:rsidR="0022281C">
        <w:rPr>
          <w:rFonts w:ascii="Bookman Old Style" w:hAnsi="Bookman Old Style"/>
          <w:sz w:val="24"/>
          <w:szCs w:val="24"/>
        </w:rPr>
        <w:t>do 31.8.2024 a ich účinnosť by nebola predĺžená</w:t>
      </w:r>
      <w:r w:rsidR="00C90674">
        <w:rPr>
          <w:rFonts w:ascii="Bookman Old Style" w:hAnsi="Bookman Old Style"/>
          <w:sz w:val="24"/>
          <w:szCs w:val="24"/>
        </w:rPr>
        <w:t xml:space="preserve">, zostali by zamestnanci </w:t>
      </w:r>
      <w:r w:rsidR="004A6078">
        <w:rPr>
          <w:rFonts w:ascii="Bookman Old Style" w:hAnsi="Bookman Old Style"/>
          <w:sz w:val="24"/>
          <w:szCs w:val="24"/>
        </w:rPr>
        <w:t xml:space="preserve">od 1.9.2024 </w:t>
      </w:r>
      <w:r w:rsidR="00C90674">
        <w:rPr>
          <w:rFonts w:ascii="Bookman Old Style" w:hAnsi="Bookman Old Style"/>
          <w:sz w:val="24"/>
          <w:szCs w:val="24"/>
        </w:rPr>
        <w:t>bez nárok</w:t>
      </w:r>
      <w:r w:rsidR="004A6078">
        <w:rPr>
          <w:rFonts w:ascii="Bookman Old Style" w:hAnsi="Bookman Old Style"/>
          <w:sz w:val="24"/>
          <w:szCs w:val="24"/>
        </w:rPr>
        <w:t>ov</w:t>
      </w:r>
      <w:r w:rsidR="00C90674">
        <w:rPr>
          <w:rFonts w:ascii="Bookman Old Style" w:hAnsi="Bookman Old Style"/>
          <w:sz w:val="24"/>
          <w:szCs w:val="24"/>
        </w:rPr>
        <w:t xml:space="preserve"> krytých kolektívnou zmluvou vyššieho s</w:t>
      </w:r>
      <w:r w:rsidR="006F290D">
        <w:rPr>
          <w:rFonts w:ascii="Bookman Old Style" w:hAnsi="Bookman Old Style"/>
          <w:sz w:val="24"/>
          <w:szCs w:val="24"/>
        </w:rPr>
        <w:t xml:space="preserve">tupňa </w:t>
      </w:r>
      <w:r w:rsidR="00FB5A82">
        <w:rPr>
          <w:rFonts w:ascii="Bookman Old Style" w:hAnsi="Bookman Old Style"/>
          <w:sz w:val="24"/>
          <w:szCs w:val="24"/>
        </w:rPr>
        <w:t>(</w:t>
      </w:r>
      <w:r w:rsidR="006F290D">
        <w:rPr>
          <w:rFonts w:ascii="Bookman Old Style" w:hAnsi="Bookman Old Style"/>
          <w:sz w:val="24"/>
          <w:szCs w:val="24"/>
        </w:rPr>
        <w:t xml:space="preserve">napr. pracovný čas, dovolenka, odstupné, odchodné, </w:t>
      </w:r>
      <w:r w:rsidR="008B3207">
        <w:rPr>
          <w:rFonts w:ascii="Bookman Old Style" w:hAnsi="Bookman Old Style"/>
          <w:sz w:val="24"/>
          <w:szCs w:val="24"/>
        </w:rPr>
        <w:t>príspevok na DDS etc.</w:t>
      </w:r>
      <w:r w:rsidR="00FB5A82">
        <w:rPr>
          <w:rFonts w:ascii="Bookman Old Style" w:hAnsi="Bookman Old Style"/>
          <w:sz w:val="24"/>
          <w:szCs w:val="24"/>
        </w:rPr>
        <w:t>).</w:t>
      </w:r>
      <w:r w:rsidR="008B3207">
        <w:rPr>
          <w:rFonts w:ascii="Bookman Old Style" w:hAnsi="Bookman Old Style"/>
          <w:sz w:val="24"/>
          <w:szCs w:val="24"/>
        </w:rPr>
        <w:t xml:space="preserve"> </w:t>
      </w:r>
      <w:r w:rsidR="006A3C26">
        <w:rPr>
          <w:rFonts w:ascii="Bookman Old Style" w:hAnsi="Bookman Old Style"/>
          <w:sz w:val="24"/>
          <w:szCs w:val="24"/>
        </w:rPr>
        <w:t>Kolektívne zmluvy, ktor</w:t>
      </w:r>
      <w:r w:rsidR="00245F6F">
        <w:rPr>
          <w:rFonts w:ascii="Bookman Old Style" w:hAnsi="Bookman Old Style"/>
          <w:sz w:val="24"/>
          <w:szCs w:val="24"/>
        </w:rPr>
        <w:t xml:space="preserve">ých účinnosť </w:t>
      </w:r>
      <w:r w:rsidR="006D13B3">
        <w:rPr>
          <w:rFonts w:ascii="Bookman Old Style" w:hAnsi="Bookman Old Style"/>
          <w:sz w:val="24"/>
          <w:szCs w:val="24"/>
        </w:rPr>
        <w:t xml:space="preserve">má skončiť </w:t>
      </w:r>
      <w:r w:rsidR="0011191B">
        <w:rPr>
          <w:rFonts w:ascii="Bookman Old Style" w:hAnsi="Bookman Old Style"/>
          <w:sz w:val="24"/>
          <w:szCs w:val="24"/>
        </w:rPr>
        <w:t>až</w:t>
      </w:r>
      <w:r w:rsidR="00322842">
        <w:rPr>
          <w:rFonts w:ascii="Bookman Old Style" w:hAnsi="Bookman Old Style"/>
          <w:sz w:val="24"/>
          <w:szCs w:val="24"/>
        </w:rPr>
        <w:t xml:space="preserve"> k</w:t>
      </w:r>
      <w:r w:rsidR="006D13B3">
        <w:rPr>
          <w:rFonts w:ascii="Bookman Old Style" w:hAnsi="Bookman Old Style"/>
          <w:sz w:val="24"/>
          <w:szCs w:val="24"/>
        </w:rPr>
        <w:t xml:space="preserve"> 31.</w:t>
      </w:r>
      <w:r w:rsidR="0011191B">
        <w:rPr>
          <w:rFonts w:ascii="Bookman Old Style" w:hAnsi="Bookman Old Style"/>
          <w:sz w:val="24"/>
          <w:szCs w:val="24"/>
        </w:rPr>
        <w:t>12</w:t>
      </w:r>
      <w:r w:rsidR="006D13B3">
        <w:rPr>
          <w:rFonts w:ascii="Bookman Old Style" w:hAnsi="Bookman Old Style"/>
          <w:sz w:val="24"/>
          <w:szCs w:val="24"/>
        </w:rPr>
        <w:t>.2024</w:t>
      </w:r>
      <w:r w:rsidR="00612FB6">
        <w:rPr>
          <w:rFonts w:ascii="Bookman Old Style" w:hAnsi="Bookman Old Style"/>
          <w:sz w:val="24"/>
          <w:szCs w:val="24"/>
        </w:rPr>
        <w:t xml:space="preserve"> a neskôr</w:t>
      </w:r>
      <w:r w:rsidR="00322842">
        <w:rPr>
          <w:rFonts w:ascii="Bookman Old Style" w:hAnsi="Bookman Old Style"/>
          <w:sz w:val="24"/>
          <w:szCs w:val="24"/>
        </w:rPr>
        <w:t>, zatiaľ</w:t>
      </w:r>
      <w:r w:rsidR="006D13B3">
        <w:rPr>
          <w:rFonts w:ascii="Bookman Old Style" w:hAnsi="Bookman Old Style"/>
          <w:sz w:val="24"/>
          <w:szCs w:val="24"/>
        </w:rPr>
        <w:t xml:space="preserve"> nie je potrebné meniť alebo predlžovať z dôvodu nepodpísania </w:t>
      </w:r>
      <w:r>
        <w:rPr>
          <w:rFonts w:ascii="Bookman Old Style" w:hAnsi="Bookman Old Style"/>
          <w:sz w:val="24"/>
          <w:szCs w:val="24"/>
        </w:rPr>
        <w:t>KZVS.</w:t>
      </w:r>
    </w:p>
    <w:p w14:paraId="13034118" w14:textId="77777777" w:rsidR="00E22300" w:rsidRPr="00020944" w:rsidRDefault="00E22300" w:rsidP="00020944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64B89747" w14:textId="77777777" w:rsidR="00A33B63" w:rsidRPr="00E33847" w:rsidRDefault="00A33B63" w:rsidP="00A33B63">
      <w:pPr>
        <w:jc w:val="both"/>
        <w:rPr>
          <w:rFonts w:ascii="Bookman Old Style" w:hAnsi="Bookman Old Style"/>
          <w:sz w:val="24"/>
          <w:szCs w:val="24"/>
        </w:rPr>
      </w:pPr>
    </w:p>
    <w:p w14:paraId="64B89748" w14:textId="77777777" w:rsidR="00E33847" w:rsidRDefault="00E33847" w:rsidP="00A33B63">
      <w:pPr>
        <w:jc w:val="right"/>
        <w:rPr>
          <w:rFonts w:ascii="Bookman Old Style" w:hAnsi="Bookman Old Style"/>
          <w:sz w:val="24"/>
          <w:szCs w:val="24"/>
        </w:rPr>
      </w:pPr>
    </w:p>
    <w:p w14:paraId="64B89749" w14:textId="77777777" w:rsidR="00E33847" w:rsidRDefault="00E33847" w:rsidP="00E33847">
      <w:pPr>
        <w:ind w:left="4956"/>
        <w:jc w:val="center"/>
        <w:rPr>
          <w:rFonts w:ascii="Bookman Old Style" w:hAnsi="Bookman Old Style"/>
          <w:sz w:val="24"/>
          <w:szCs w:val="24"/>
        </w:rPr>
      </w:pPr>
    </w:p>
    <w:p w14:paraId="64B8974A" w14:textId="77777777" w:rsidR="00E33847" w:rsidRDefault="00E33847" w:rsidP="00E33847">
      <w:pPr>
        <w:ind w:left="4956"/>
        <w:jc w:val="center"/>
        <w:rPr>
          <w:rFonts w:ascii="Bookman Old Style" w:hAnsi="Bookman Old Style"/>
          <w:sz w:val="24"/>
          <w:szCs w:val="24"/>
        </w:rPr>
      </w:pPr>
      <w:r w:rsidRPr="00E33847">
        <w:rPr>
          <w:rFonts w:ascii="Bookman Old Style" w:hAnsi="Bookman Old Style"/>
          <w:sz w:val="24"/>
          <w:szCs w:val="24"/>
        </w:rPr>
        <w:t xml:space="preserve">Ing. Pavel </w:t>
      </w:r>
      <w:proofErr w:type="spellStart"/>
      <w:r w:rsidRPr="00E33847">
        <w:rPr>
          <w:rFonts w:ascii="Bookman Old Style" w:hAnsi="Bookman Old Style"/>
          <w:sz w:val="24"/>
          <w:szCs w:val="24"/>
        </w:rPr>
        <w:t>Ondek</w:t>
      </w:r>
      <w:proofErr w:type="spellEnd"/>
      <w:r w:rsidRPr="00E33847">
        <w:rPr>
          <w:rFonts w:ascii="Bookman Old Style" w:hAnsi="Bookman Old Style"/>
          <w:sz w:val="24"/>
          <w:szCs w:val="24"/>
        </w:rPr>
        <w:t xml:space="preserve"> v. r.,</w:t>
      </w:r>
    </w:p>
    <w:p w14:paraId="64B8974B" w14:textId="77777777" w:rsidR="00A33B63" w:rsidRPr="00E33847" w:rsidRDefault="00A33B63" w:rsidP="00E33847">
      <w:pPr>
        <w:ind w:left="4956"/>
        <w:jc w:val="center"/>
        <w:rPr>
          <w:rFonts w:ascii="Bookman Old Style" w:hAnsi="Bookman Old Style"/>
          <w:sz w:val="24"/>
          <w:szCs w:val="24"/>
        </w:rPr>
      </w:pPr>
      <w:r w:rsidRPr="00E33847">
        <w:rPr>
          <w:rFonts w:ascii="Bookman Old Style" w:hAnsi="Bookman Old Style"/>
          <w:sz w:val="24"/>
          <w:szCs w:val="24"/>
        </w:rPr>
        <w:t xml:space="preserve">predseda OZ </w:t>
      </w:r>
      <w:proofErr w:type="spellStart"/>
      <w:r w:rsidRPr="00E33847">
        <w:rPr>
          <w:rFonts w:ascii="Bookman Old Style" w:hAnsi="Bookman Old Style"/>
          <w:sz w:val="24"/>
          <w:szCs w:val="24"/>
        </w:rPr>
        <w:t>PŠaV</w:t>
      </w:r>
      <w:proofErr w:type="spellEnd"/>
      <w:r w:rsidRPr="00E33847">
        <w:rPr>
          <w:rFonts w:ascii="Bookman Old Style" w:hAnsi="Bookman Old Style"/>
          <w:sz w:val="24"/>
          <w:szCs w:val="24"/>
        </w:rPr>
        <w:t xml:space="preserve"> na Slovensku</w:t>
      </w:r>
    </w:p>
    <w:p w14:paraId="64B8974C" w14:textId="77777777" w:rsidR="00E33847" w:rsidRDefault="00E33847" w:rsidP="00E33847">
      <w:pPr>
        <w:ind w:left="708"/>
        <w:jc w:val="center"/>
        <w:rPr>
          <w:rFonts w:ascii="Bookman Old Style" w:hAnsi="Bookman Old Style"/>
          <w:szCs w:val="24"/>
        </w:rPr>
      </w:pPr>
    </w:p>
    <w:p w14:paraId="64B89757" w14:textId="77777777" w:rsidR="00A33B63" w:rsidRPr="00E33847" w:rsidRDefault="00A33B63" w:rsidP="00A33B63">
      <w:pPr>
        <w:jc w:val="both"/>
        <w:rPr>
          <w:rFonts w:ascii="Bookman Old Style" w:hAnsi="Bookman Old Style"/>
          <w:szCs w:val="24"/>
        </w:rPr>
      </w:pPr>
      <w:r w:rsidRPr="00E33847">
        <w:rPr>
          <w:rFonts w:ascii="Bookman Old Style" w:hAnsi="Bookman Old Style"/>
          <w:szCs w:val="24"/>
        </w:rPr>
        <w:t>Príloha – príklady:</w:t>
      </w:r>
    </w:p>
    <w:p w14:paraId="64B8975A" w14:textId="22FC4876" w:rsidR="00A33B63" w:rsidRPr="00E33847" w:rsidRDefault="00A33B63" w:rsidP="00A33B63">
      <w:pPr>
        <w:jc w:val="both"/>
        <w:rPr>
          <w:rFonts w:ascii="Bookman Old Style" w:hAnsi="Bookman Old Style"/>
        </w:rPr>
      </w:pPr>
      <w:r w:rsidRPr="00E33847">
        <w:rPr>
          <w:rFonts w:ascii="Bookman Old Style" w:hAnsi="Bookman Old Style"/>
        </w:rPr>
        <w:t>1/ Príklad dodatku ku KZ</w:t>
      </w:r>
    </w:p>
    <w:p w14:paraId="64B8975C" w14:textId="437499B4" w:rsidR="00A33B63" w:rsidRPr="00E33847" w:rsidRDefault="00A33B63" w:rsidP="00E81475">
      <w:pPr>
        <w:jc w:val="both"/>
        <w:rPr>
          <w:rFonts w:ascii="Bookman Old Style" w:hAnsi="Bookman Old Style"/>
        </w:rPr>
      </w:pPr>
    </w:p>
    <w:p w14:paraId="64B8975E" w14:textId="530EE25F" w:rsidR="00A33B63" w:rsidRPr="00E33847" w:rsidRDefault="00A33B63" w:rsidP="00A33B63">
      <w:pPr>
        <w:jc w:val="both"/>
        <w:rPr>
          <w:rFonts w:ascii="Bookman Old Style" w:hAnsi="Bookman Old Style"/>
          <w:sz w:val="24"/>
          <w:szCs w:val="24"/>
        </w:rPr>
      </w:pPr>
    </w:p>
    <w:p w14:paraId="5B420F8C" w14:textId="77777777" w:rsidR="003E063E" w:rsidRDefault="003E063E">
      <w:pPr>
        <w:spacing w:after="16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64B89779" w14:textId="54C3AA4D" w:rsidR="00A33B63" w:rsidRPr="00E33847" w:rsidRDefault="00A33B63" w:rsidP="00A33B63">
      <w:pPr>
        <w:jc w:val="right"/>
        <w:rPr>
          <w:rFonts w:ascii="Bookman Old Style" w:hAnsi="Bookman Old Style"/>
          <w:sz w:val="24"/>
          <w:szCs w:val="24"/>
        </w:rPr>
      </w:pPr>
      <w:r w:rsidRPr="00E33847">
        <w:rPr>
          <w:rFonts w:ascii="Bookman Old Style" w:hAnsi="Bookman Old Style"/>
          <w:sz w:val="24"/>
          <w:szCs w:val="24"/>
        </w:rPr>
        <w:lastRenderedPageBreak/>
        <w:t xml:space="preserve">Príloha </w:t>
      </w:r>
      <w:r w:rsidR="00E81475">
        <w:rPr>
          <w:rFonts w:ascii="Bookman Old Style" w:hAnsi="Bookman Old Style"/>
          <w:sz w:val="24"/>
          <w:szCs w:val="24"/>
        </w:rPr>
        <w:t>1</w:t>
      </w:r>
    </w:p>
    <w:p w14:paraId="64B897A0" w14:textId="77777777" w:rsidR="00A33B63" w:rsidRPr="00E33847" w:rsidRDefault="00A33B63" w:rsidP="00A33B63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4B897A1" w14:textId="535B3594" w:rsidR="00A33B63" w:rsidRPr="00397969" w:rsidRDefault="00A33B63" w:rsidP="00911B92">
      <w:pPr>
        <w:ind w:hanging="142"/>
        <w:jc w:val="both"/>
        <w:rPr>
          <w:rFonts w:ascii="Bookman Old Style" w:hAnsi="Bookman Old Style"/>
          <w:sz w:val="24"/>
          <w:szCs w:val="24"/>
        </w:rPr>
      </w:pPr>
      <w:r w:rsidRPr="00397969">
        <w:rPr>
          <w:rFonts w:ascii="Bookman Old Style" w:hAnsi="Bookman Old Style"/>
          <w:b/>
          <w:bCs/>
          <w:sz w:val="24"/>
          <w:szCs w:val="24"/>
        </w:rPr>
        <w:t>Príklad dodatku ku kolektívnej zmluve</w:t>
      </w:r>
      <w:r w:rsidRPr="00397969">
        <w:rPr>
          <w:rFonts w:ascii="Bookman Old Style" w:hAnsi="Bookman Old Style"/>
          <w:sz w:val="24"/>
          <w:szCs w:val="24"/>
        </w:rPr>
        <w:t xml:space="preserve"> </w:t>
      </w:r>
      <w:r w:rsidRPr="00397969">
        <w:rPr>
          <w:rFonts w:ascii="Bookman Old Style" w:hAnsi="Bookman Old Style"/>
          <w:i/>
          <w:sz w:val="24"/>
          <w:szCs w:val="24"/>
        </w:rPr>
        <w:t xml:space="preserve">(odkazy na články sú podľa návrhu </w:t>
      </w:r>
      <w:r w:rsidR="000023EF">
        <w:rPr>
          <w:rFonts w:ascii="Bookman Old Style" w:hAnsi="Bookman Old Style"/>
          <w:i/>
          <w:sz w:val="24"/>
          <w:szCs w:val="24"/>
        </w:rPr>
        <w:t xml:space="preserve">vzorovej </w:t>
      </w:r>
      <w:r w:rsidR="00DA68A6" w:rsidRPr="00397969">
        <w:rPr>
          <w:rFonts w:ascii="Bookman Old Style" w:hAnsi="Bookman Old Style"/>
          <w:i/>
          <w:sz w:val="24"/>
          <w:szCs w:val="24"/>
        </w:rPr>
        <w:t>KZ</w:t>
      </w:r>
      <w:r w:rsidR="00911B92" w:rsidRPr="00397969">
        <w:rPr>
          <w:rFonts w:ascii="Bookman Old Style" w:hAnsi="Bookman Old Style"/>
          <w:i/>
          <w:sz w:val="24"/>
          <w:szCs w:val="24"/>
        </w:rPr>
        <w:t xml:space="preserve">. </w:t>
      </w:r>
      <w:r w:rsidRPr="00397969">
        <w:rPr>
          <w:rFonts w:ascii="Bookman Old Style" w:hAnsi="Bookman Old Style"/>
          <w:i/>
          <w:sz w:val="24"/>
          <w:szCs w:val="24"/>
        </w:rPr>
        <w:t xml:space="preserve">V </w:t>
      </w:r>
      <w:r w:rsidR="00BF5981">
        <w:rPr>
          <w:rFonts w:ascii="Bookman Old Style" w:hAnsi="Bookman Old Style"/>
          <w:i/>
          <w:sz w:val="24"/>
          <w:szCs w:val="24"/>
        </w:rPr>
        <w:t>dodatku</w:t>
      </w:r>
      <w:r w:rsidRPr="00397969">
        <w:rPr>
          <w:rFonts w:ascii="Bookman Old Style" w:hAnsi="Bookman Old Style"/>
          <w:i/>
          <w:sz w:val="24"/>
          <w:szCs w:val="24"/>
        </w:rPr>
        <w:t xml:space="preserve"> </w:t>
      </w:r>
      <w:r w:rsidR="00911B92" w:rsidRPr="00397969">
        <w:rPr>
          <w:rFonts w:ascii="Bookman Old Style" w:hAnsi="Bookman Old Style"/>
          <w:i/>
          <w:sz w:val="24"/>
          <w:szCs w:val="24"/>
        </w:rPr>
        <w:t xml:space="preserve">je potrebné upraviť články, ktoré sa majú </w:t>
      </w:r>
      <w:r w:rsidRPr="00397969">
        <w:rPr>
          <w:rFonts w:ascii="Bookman Old Style" w:hAnsi="Bookman Old Style"/>
          <w:i/>
          <w:sz w:val="24"/>
          <w:szCs w:val="24"/>
        </w:rPr>
        <w:t xml:space="preserve">meniť podľa </w:t>
      </w:r>
      <w:r w:rsidR="00911B92" w:rsidRPr="00397969">
        <w:rPr>
          <w:rFonts w:ascii="Bookman Old Style" w:hAnsi="Bookman Old Style"/>
          <w:i/>
          <w:sz w:val="24"/>
          <w:szCs w:val="24"/>
        </w:rPr>
        <w:t xml:space="preserve">znenia </w:t>
      </w:r>
      <w:r w:rsidRPr="00397969">
        <w:rPr>
          <w:rFonts w:ascii="Bookman Old Style" w:hAnsi="Bookman Old Style"/>
          <w:i/>
          <w:sz w:val="24"/>
          <w:szCs w:val="24"/>
        </w:rPr>
        <w:t>vlastnej</w:t>
      </w:r>
      <w:r w:rsidRPr="00397969">
        <w:rPr>
          <w:rFonts w:ascii="Bookman Old Style" w:hAnsi="Bookman Old Style"/>
          <w:sz w:val="24"/>
          <w:szCs w:val="24"/>
        </w:rPr>
        <w:t xml:space="preserve"> </w:t>
      </w:r>
      <w:r w:rsidRPr="00397969">
        <w:rPr>
          <w:rFonts w:ascii="Bookman Old Style" w:hAnsi="Bookman Old Style"/>
          <w:i/>
          <w:sz w:val="24"/>
          <w:szCs w:val="24"/>
        </w:rPr>
        <w:t>KZ</w:t>
      </w:r>
      <w:r w:rsidR="00911B92" w:rsidRPr="00397969">
        <w:rPr>
          <w:rFonts w:ascii="Bookman Old Style" w:hAnsi="Bookman Old Style"/>
          <w:i/>
          <w:sz w:val="24"/>
          <w:szCs w:val="24"/>
        </w:rPr>
        <w:t>.)</w:t>
      </w:r>
    </w:p>
    <w:p w14:paraId="64B897A2" w14:textId="77777777" w:rsidR="00A33B63" w:rsidRPr="00E33847" w:rsidRDefault="00A33B63" w:rsidP="00A33B63">
      <w:pPr>
        <w:jc w:val="both"/>
        <w:rPr>
          <w:rFonts w:ascii="Bookman Old Style" w:hAnsi="Bookman Old Style"/>
          <w:sz w:val="24"/>
          <w:szCs w:val="24"/>
        </w:rPr>
      </w:pPr>
    </w:p>
    <w:p w14:paraId="64B897A3" w14:textId="77777777" w:rsidR="00A33B63" w:rsidRPr="00E33847" w:rsidRDefault="00A33B63" w:rsidP="00A33B6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33847">
        <w:rPr>
          <w:rFonts w:ascii="Bookman Old Style" w:hAnsi="Bookman Old Style"/>
          <w:b/>
          <w:bCs/>
          <w:sz w:val="24"/>
          <w:szCs w:val="24"/>
        </w:rPr>
        <w:t xml:space="preserve"> Dodatok č. ...</w:t>
      </w:r>
    </w:p>
    <w:p w14:paraId="64B897A4" w14:textId="77777777" w:rsidR="00A33B63" w:rsidRPr="00E33847" w:rsidRDefault="00A33B63" w:rsidP="00A33B63">
      <w:pPr>
        <w:ind w:left="2124" w:firstLine="708"/>
        <w:rPr>
          <w:rFonts w:ascii="Bookman Old Style" w:hAnsi="Bookman Old Style"/>
          <w:b/>
          <w:bCs/>
          <w:iCs/>
          <w:sz w:val="24"/>
          <w:szCs w:val="24"/>
        </w:rPr>
      </w:pPr>
      <w:r w:rsidRPr="00E33847">
        <w:rPr>
          <w:rFonts w:ascii="Bookman Old Style" w:hAnsi="Bookman Old Style"/>
          <w:b/>
          <w:bCs/>
          <w:iCs/>
          <w:sz w:val="24"/>
          <w:szCs w:val="24"/>
        </w:rPr>
        <w:t>k</w:t>
      </w:r>
      <w:r w:rsidR="00911B92">
        <w:rPr>
          <w:rFonts w:ascii="Bookman Old Style" w:hAnsi="Bookman Old Style"/>
          <w:b/>
          <w:bCs/>
          <w:iCs/>
          <w:sz w:val="24"/>
          <w:szCs w:val="24"/>
        </w:rPr>
        <w:t>u Kolektívnej zmluve na rok 20xx</w:t>
      </w:r>
    </w:p>
    <w:p w14:paraId="64B897A5" w14:textId="77777777" w:rsidR="00A33B63" w:rsidRPr="00E33847" w:rsidRDefault="00A33B63" w:rsidP="00A33B63">
      <w:pPr>
        <w:jc w:val="center"/>
        <w:rPr>
          <w:rFonts w:ascii="Bookman Old Style" w:hAnsi="Bookman Old Style"/>
          <w:iCs/>
          <w:sz w:val="24"/>
          <w:szCs w:val="24"/>
        </w:rPr>
      </w:pPr>
      <w:r w:rsidRPr="00E33847">
        <w:rPr>
          <w:rFonts w:ascii="Bookman Old Style" w:hAnsi="Bookman Old Style"/>
          <w:iCs/>
          <w:sz w:val="24"/>
          <w:szCs w:val="24"/>
        </w:rPr>
        <w:t>uzatvorenej dňa ............... medzi zmluvnými stranami:</w:t>
      </w:r>
    </w:p>
    <w:p w14:paraId="64B897A6" w14:textId="77777777" w:rsidR="00A33B63" w:rsidRPr="00E33847" w:rsidRDefault="00A33B63" w:rsidP="00A33B63">
      <w:pPr>
        <w:pStyle w:val="Zkladntext3"/>
        <w:jc w:val="both"/>
        <w:rPr>
          <w:rFonts w:ascii="Bookman Old Style" w:hAnsi="Bookman Old Style"/>
          <w:i/>
          <w:sz w:val="24"/>
          <w:szCs w:val="24"/>
        </w:rPr>
      </w:pPr>
      <w:r w:rsidRPr="00E33847">
        <w:rPr>
          <w:rFonts w:ascii="Bookman Old Style" w:hAnsi="Bookman Old Style"/>
          <w:i/>
          <w:sz w:val="24"/>
          <w:szCs w:val="24"/>
        </w:rPr>
        <w:t xml:space="preserve">(uviesť presný názov ako je v kolektívnej zmluve na  ktorú sa  dodatok vzťahuje) </w:t>
      </w:r>
    </w:p>
    <w:p w14:paraId="64B897A7" w14:textId="77777777" w:rsidR="00A33B63" w:rsidRPr="00E33847" w:rsidRDefault="00A33B63" w:rsidP="00A33B63">
      <w:pPr>
        <w:jc w:val="both"/>
        <w:rPr>
          <w:rFonts w:ascii="Bookman Old Style" w:hAnsi="Bookman Old Style"/>
          <w:sz w:val="24"/>
          <w:szCs w:val="24"/>
        </w:rPr>
      </w:pPr>
    </w:p>
    <w:p w14:paraId="64B897A8" w14:textId="05EB25B7" w:rsidR="00A33B63" w:rsidRPr="00E33847" w:rsidRDefault="00743C77" w:rsidP="00A33B6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základe</w:t>
      </w:r>
      <w:r w:rsidR="00A33B63" w:rsidRPr="00E33847">
        <w:rPr>
          <w:rFonts w:ascii="Bookman Old Style" w:hAnsi="Bookman Old Style"/>
          <w:sz w:val="24"/>
          <w:szCs w:val="24"/>
        </w:rPr>
        <w:t xml:space="preserve"> článku </w:t>
      </w:r>
      <w:r>
        <w:rPr>
          <w:rFonts w:ascii="Bookman Old Style" w:hAnsi="Bookman Old Style"/>
          <w:sz w:val="24"/>
          <w:szCs w:val="24"/>
        </w:rPr>
        <w:t>IV.</w:t>
      </w:r>
      <w:r w:rsidR="00A33B63" w:rsidRPr="00E33847">
        <w:rPr>
          <w:rFonts w:ascii="Bookman Old Style" w:hAnsi="Bookman Old Style"/>
          <w:sz w:val="24"/>
          <w:szCs w:val="24"/>
        </w:rPr>
        <w:t xml:space="preserve"> Kolektívnej zmluvy na rok </w:t>
      </w:r>
      <w:r w:rsidR="002B7AC8">
        <w:rPr>
          <w:rFonts w:ascii="Bookman Old Style" w:hAnsi="Bookman Old Style"/>
          <w:sz w:val="24"/>
        </w:rPr>
        <w:t>20xx</w:t>
      </w:r>
      <w:r w:rsidR="00A33B63" w:rsidRPr="00E33847">
        <w:rPr>
          <w:rFonts w:ascii="Bookman Old Style" w:hAnsi="Bookman Old Style"/>
          <w:sz w:val="24"/>
          <w:szCs w:val="24"/>
        </w:rPr>
        <w:t xml:space="preserve"> sa zmluvné strany dohodli na Dodatku  č. ...... ku Kolektívnej zmluve na rok </w:t>
      </w:r>
      <w:r w:rsidR="002B7AC8">
        <w:rPr>
          <w:rFonts w:ascii="Bookman Old Style" w:hAnsi="Bookman Old Style"/>
          <w:sz w:val="24"/>
        </w:rPr>
        <w:t>20xx</w:t>
      </w:r>
      <w:r w:rsidR="00A33B63" w:rsidRPr="00E33847">
        <w:rPr>
          <w:rFonts w:ascii="Bookman Old Style" w:hAnsi="Bookman Old Style"/>
          <w:sz w:val="24"/>
          <w:szCs w:val="24"/>
        </w:rPr>
        <w:t xml:space="preserve"> nasledovne:</w:t>
      </w:r>
    </w:p>
    <w:p w14:paraId="64B897A9" w14:textId="77777777" w:rsidR="00A33B63" w:rsidRPr="00E33847" w:rsidRDefault="00A33B63" w:rsidP="00A33B63">
      <w:pPr>
        <w:jc w:val="both"/>
        <w:rPr>
          <w:rFonts w:ascii="Bookman Old Style" w:hAnsi="Bookman Old Style"/>
          <w:sz w:val="24"/>
          <w:szCs w:val="24"/>
        </w:rPr>
      </w:pPr>
    </w:p>
    <w:p w14:paraId="64B897AA" w14:textId="77777777" w:rsidR="00A33B63" w:rsidRPr="00316800" w:rsidRDefault="003C11A7" w:rsidP="003C11A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16800">
        <w:rPr>
          <w:rFonts w:ascii="Bookman Old Style" w:hAnsi="Bookman Old Style"/>
          <w:b/>
          <w:bCs/>
          <w:sz w:val="24"/>
          <w:szCs w:val="24"/>
        </w:rPr>
        <w:t>I.</w:t>
      </w:r>
    </w:p>
    <w:p w14:paraId="64B897AB" w14:textId="77777777" w:rsidR="003C11A7" w:rsidRPr="00E33847" w:rsidRDefault="003C11A7" w:rsidP="003C11A7">
      <w:pPr>
        <w:jc w:val="center"/>
        <w:rPr>
          <w:rFonts w:ascii="Bookman Old Style" w:hAnsi="Bookman Old Style"/>
          <w:sz w:val="24"/>
          <w:szCs w:val="24"/>
        </w:rPr>
      </w:pPr>
    </w:p>
    <w:p w14:paraId="64B897AC" w14:textId="38B64ED8" w:rsidR="00344790" w:rsidRPr="00E2425A" w:rsidRDefault="002F5373" w:rsidP="00E2425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Zmluvné strany sa dohodli na </w:t>
      </w:r>
      <w:r w:rsidR="00605AD4" w:rsidRPr="00E2425A">
        <w:rPr>
          <w:rFonts w:ascii="Bookman Old Style" w:hAnsi="Bookman Old Style"/>
          <w:sz w:val="24"/>
        </w:rPr>
        <w:t>pred</w:t>
      </w:r>
      <w:r>
        <w:rPr>
          <w:rFonts w:ascii="Bookman Old Style" w:hAnsi="Bookman Old Style"/>
          <w:sz w:val="24"/>
        </w:rPr>
        <w:t>ĺ</w:t>
      </w:r>
      <w:r w:rsidR="00605AD4" w:rsidRPr="00E2425A">
        <w:rPr>
          <w:rFonts w:ascii="Bookman Old Style" w:hAnsi="Bookman Old Style"/>
          <w:sz w:val="24"/>
        </w:rPr>
        <w:t>ž</w:t>
      </w:r>
      <w:r>
        <w:rPr>
          <w:rFonts w:ascii="Bookman Old Style" w:hAnsi="Bookman Old Style"/>
          <w:sz w:val="24"/>
        </w:rPr>
        <w:t>ení</w:t>
      </w:r>
      <w:r w:rsidR="00605AD4" w:rsidRPr="00E2425A">
        <w:rPr>
          <w:rFonts w:ascii="Bookman Old Style" w:hAnsi="Bookman Old Style"/>
          <w:sz w:val="24"/>
        </w:rPr>
        <w:t xml:space="preserve"> účinnos</w:t>
      </w:r>
      <w:r>
        <w:rPr>
          <w:rFonts w:ascii="Bookman Old Style" w:hAnsi="Bookman Old Style"/>
          <w:sz w:val="24"/>
        </w:rPr>
        <w:t>ti</w:t>
      </w:r>
      <w:r w:rsidR="00605AD4" w:rsidRPr="00E2425A">
        <w:rPr>
          <w:rFonts w:ascii="Bookman Old Style" w:hAnsi="Bookman Old Style"/>
          <w:sz w:val="24"/>
        </w:rPr>
        <w:t xml:space="preserve"> kolektívnej zmluvy uveden</w:t>
      </w:r>
      <w:r w:rsidR="00FC3195">
        <w:rPr>
          <w:rFonts w:ascii="Bookman Old Style" w:hAnsi="Bookman Old Style"/>
          <w:sz w:val="24"/>
        </w:rPr>
        <w:t>ej</w:t>
      </w:r>
      <w:r w:rsidR="00605AD4" w:rsidRPr="00E2425A">
        <w:rPr>
          <w:rFonts w:ascii="Bookman Old Style" w:hAnsi="Bookman Old Style"/>
          <w:sz w:val="24"/>
        </w:rPr>
        <w:t xml:space="preserve"> v čl. 3 ods. 3 </w:t>
      </w:r>
      <w:r w:rsidR="00917F6A">
        <w:rPr>
          <w:rFonts w:ascii="Bookman Old Style" w:hAnsi="Bookman Old Style"/>
          <w:sz w:val="24"/>
        </w:rPr>
        <w:t xml:space="preserve">kolektívnej zmluvy a to </w:t>
      </w:r>
      <w:r w:rsidR="00605AD4" w:rsidRPr="00E2425A">
        <w:rPr>
          <w:rFonts w:ascii="Bookman Old Style" w:hAnsi="Bookman Old Style"/>
          <w:sz w:val="24"/>
        </w:rPr>
        <w:t xml:space="preserve">do </w:t>
      </w:r>
      <w:r w:rsidR="00914AC2" w:rsidRPr="00E2425A">
        <w:rPr>
          <w:rFonts w:ascii="Bookman Old Style" w:hAnsi="Bookman Old Style"/>
          <w:sz w:val="24"/>
        </w:rPr>
        <w:t>31.12.2024</w:t>
      </w:r>
      <w:r w:rsidR="00917F6A">
        <w:rPr>
          <w:rFonts w:ascii="Bookman Old Style" w:hAnsi="Bookman Old Style"/>
          <w:sz w:val="24"/>
        </w:rPr>
        <w:t>, ktorý sa považuje za nový dohodnutý termín skončenia účinnosť kolektí</w:t>
      </w:r>
      <w:r w:rsidR="000D390E">
        <w:rPr>
          <w:rFonts w:ascii="Bookman Old Style" w:hAnsi="Bookman Old Style"/>
          <w:sz w:val="24"/>
        </w:rPr>
        <w:t>vnej zmluvy</w:t>
      </w:r>
      <w:r w:rsidR="00A953D5">
        <w:rPr>
          <w:rFonts w:ascii="Bookman Old Style" w:hAnsi="Bookman Old Style"/>
          <w:sz w:val="24"/>
        </w:rPr>
        <w:t xml:space="preserve"> na rok </w:t>
      </w:r>
      <w:r w:rsidR="002B7AC8">
        <w:rPr>
          <w:rFonts w:ascii="Bookman Old Style" w:hAnsi="Bookman Old Style"/>
          <w:sz w:val="24"/>
        </w:rPr>
        <w:t>20xx</w:t>
      </w:r>
      <w:r w:rsidR="000D390E">
        <w:rPr>
          <w:rFonts w:ascii="Bookman Old Style" w:hAnsi="Bookman Old Style"/>
          <w:sz w:val="24"/>
        </w:rPr>
        <w:t>.</w:t>
      </w:r>
    </w:p>
    <w:p w14:paraId="64B897D3" w14:textId="77777777" w:rsidR="00A33B63" w:rsidRPr="00E33847" w:rsidRDefault="00A33B63" w:rsidP="00A33B63">
      <w:pPr>
        <w:pStyle w:val="Odsekzoznamu"/>
        <w:ind w:left="284"/>
        <w:jc w:val="both"/>
        <w:rPr>
          <w:rFonts w:ascii="Bookman Old Style" w:hAnsi="Bookman Old Style"/>
          <w:sz w:val="24"/>
        </w:rPr>
      </w:pPr>
    </w:p>
    <w:p w14:paraId="64B897D5" w14:textId="77777777" w:rsidR="00A33B63" w:rsidRPr="00E33847" w:rsidRDefault="00A33B63" w:rsidP="00A33B63">
      <w:pPr>
        <w:pStyle w:val="Odsekzoznamu"/>
        <w:rPr>
          <w:rFonts w:ascii="Bookman Old Style" w:hAnsi="Bookman Old Style"/>
          <w:sz w:val="24"/>
        </w:rPr>
      </w:pPr>
    </w:p>
    <w:p w14:paraId="64B897D6" w14:textId="77777777" w:rsidR="00A33B63" w:rsidRPr="000C3C0F" w:rsidRDefault="00A33B63" w:rsidP="000C3C0F">
      <w:pPr>
        <w:jc w:val="center"/>
        <w:rPr>
          <w:rFonts w:ascii="Bookman Old Style" w:hAnsi="Bookman Old Style"/>
          <w:b/>
          <w:bCs/>
          <w:sz w:val="24"/>
        </w:rPr>
      </w:pPr>
      <w:r w:rsidRPr="000C3C0F">
        <w:rPr>
          <w:rFonts w:ascii="Bookman Old Style" w:hAnsi="Bookman Old Style"/>
          <w:b/>
          <w:bCs/>
          <w:sz w:val="24"/>
        </w:rPr>
        <w:t>II.</w:t>
      </w:r>
    </w:p>
    <w:p w14:paraId="64B897D7" w14:textId="08DF0415" w:rsidR="00A33B63" w:rsidRPr="00E33847" w:rsidRDefault="00344790" w:rsidP="00A33B6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Tento dodatok nadobúda platnosť dňom podpisu zmluvných strán a účinnosť </w:t>
      </w:r>
      <w:proofErr w:type="spellStart"/>
      <w:r>
        <w:rPr>
          <w:rFonts w:ascii="Bookman Old Style" w:hAnsi="Bookman Old Style"/>
          <w:sz w:val="24"/>
        </w:rPr>
        <w:t>xx.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xx.</w:t>
      </w:r>
      <w:proofErr w:type="spellEnd"/>
      <w:r>
        <w:rPr>
          <w:rFonts w:ascii="Bookman Old Style" w:hAnsi="Bookman Old Style"/>
          <w:sz w:val="24"/>
        </w:rPr>
        <w:t xml:space="preserve"> 20xx. </w:t>
      </w:r>
      <w:r w:rsidR="00605AD4" w:rsidRPr="00605AD4">
        <w:rPr>
          <w:rFonts w:ascii="Bookman Old Style" w:hAnsi="Bookman Old Style"/>
          <w:sz w:val="24"/>
        </w:rPr>
        <w:t>Zamestnávateľ sa zaväzuje v súlade s §5a ods. 5 písm. b)</w:t>
      </w:r>
      <w:r w:rsidR="006C3B27">
        <w:rPr>
          <w:rFonts w:ascii="Bookman Old Style" w:hAnsi="Bookman Old Style"/>
          <w:sz w:val="24"/>
        </w:rPr>
        <w:t xml:space="preserve"> a ods.6</w:t>
      </w:r>
      <w:r w:rsidR="00605AD4" w:rsidRPr="00605AD4">
        <w:rPr>
          <w:rFonts w:ascii="Bookman Old Style" w:hAnsi="Bookman Old Style"/>
          <w:sz w:val="24"/>
        </w:rPr>
        <w:t xml:space="preserve"> zák. 211/2000 Z. z. bezodkladne, najneskôr nasledujúci pracovný deň po podpise </w:t>
      </w:r>
      <w:r w:rsidR="00605AD4">
        <w:rPr>
          <w:rFonts w:ascii="Bookman Old Style" w:hAnsi="Bookman Old Style"/>
          <w:sz w:val="24"/>
        </w:rPr>
        <w:t>tohto dodatku</w:t>
      </w:r>
      <w:r w:rsidR="00605AD4" w:rsidRPr="00605AD4">
        <w:rPr>
          <w:rFonts w:ascii="Bookman Old Style" w:hAnsi="Bookman Old Style"/>
          <w:sz w:val="24"/>
        </w:rPr>
        <w:t xml:space="preserve">, </w:t>
      </w:r>
      <w:r w:rsidR="00605AD4">
        <w:rPr>
          <w:rFonts w:ascii="Bookman Old Style" w:hAnsi="Bookman Old Style"/>
          <w:sz w:val="24"/>
        </w:rPr>
        <w:t>dodatok</w:t>
      </w:r>
      <w:r w:rsidR="00605AD4" w:rsidRPr="00605AD4">
        <w:rPr>
          <w:rFonts w:ascii="Bookman Old Style" w:hAnsi="Bookman Old Style"/>
          <w:sz w:val="24"/>
        </w:rPr>
        <w:t xml:space="preserve"> zverejniť </w:t>
      </w:r>
      <w:r w:rsidR="00C93253" w:rsidRPr="00C93253">
        <w:rPr>
          <w:rFonts w:ascii="Bookman Old Style" w:hAnsi="Bookman Old Style"/>
          <w:sz w:val="24"/>
        </w:rPr>
        <w:t>v Centrálnom registri zmlúv</w:t>
      </w:r>
      <w:r w:rsidR="00605AD4" w:rsidRPr="00605AD4">
        <w:rPr>
          <w:rFonts w:ascii="Bookman Old Style" w:hAnsi="Bookman Old Style"/>
          <w:sz w:val="24"/>
        </w:rPr>
        <w:t>.</w:t>
      </w:r>
    </w:p>
    <w:p w14:paraId="64B897D8" w14:textId="77777777" w:rsidR="00A33B63" w:rsidRDefault="00A33B63" w:rsidP="00A33B63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7A07B72" w14:textId="77777777" w:rsidR="00777675" w:rsidRDefault="00777675" w:rsidP="00A33B63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4C403D4" w14:textId="77777777" w:rsidR="00777675" w:rsidRDefault="00777675" w:rsidP="00A33B63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4B897DA" w14:textId="77777777" w:rsidR="00A10734" w:rsidRPr="00E33847" w:rsidRDefault="00A10734" w:rsidP="00A33B63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4B897DB" w14:textId="77777777" w:rsidR="00A33B63" w:rsidRDefault="00D11291" w:rsidP="00A33B63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 xx</w:t>
      </w:r>
      <w:r w:rsidR="00A33B63" w:rsidRPr="00E33847">
        <w:rPr>
          <w:rFonts w:ascii="Bookman Old Style" w:hAnsi="Bookman Old Style"/>
          <w:sz w:val="24"/>
          <w:szCs w:val="24"/>
        </w:rPr>
        <w:t xml:space="preserve"> dňa </w:t>
      </w:r>
      <w:proofErr w:type="spellStart"/>
      <w:r>
        <w:rPr>
          <w:rFonts w:ascii="Bookman Old Style" w:hAnsi="Bookman Old Style"/>
          <w:sz w:val="24"/>
          <w:szCs w:val="24"/>
        </w:rPr>
        <w:t>xx.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xx.</w:t>
      </w:r>
      <w:proofErr w:type="spellEnd"/>
      <w:r>
        <w:rPr>
          <w:rFonts w:ascii="Bookman Old Style" w:hAnsi="Bookman Old Style"/>
          <w:sz w:val="24"/>
          <w:szCs w:val="24"/>
        </w:rPr>
        <w:t xml:space="preserve"> 20xx</w:t>
      </w:r>
    </w:p>
    <w:p w14:paraId="395205FB" w14:textId="77777777" w:rsidR="00BF5981" w:rsidRPr="00E33847" w:rsidRDefault="00BF5981" w:rsidP="00A33B63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</w:p>
    <w:p w14:paraId="64B897DC" w14:textId="20DA5A1E" w:rsidR="00A33B63" w:rsidRPr="00E33847" w:rsidRDefault="00A33B63" w:rsidP="00A33B63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  <w:r w:rsidRPr="00E33847">
        <w:rPr>
          <w:rFonts w:ascii="Bookman Old Style" w:hAnsi="Bookman Old Style"/>
          <w:sz w:val="24"/>
          <w:szCs w:val="24"/>
        </w:rPr>
        <w:t>--------------------------------</w:t>
      </w:r>
      <w:r w:rsidRPr="00E33847">
        <w:rPr>
          <w:rFonts w:ascii="Bookman Old Style" w:hAnsi="Bookman Old Style"/>
          <w:sz w:val="24"/>
          <w:szCs w:val="24"/>
        </w:rPr>
        <w:tab/>
      </w:r>
      <w:r w:rsidRPr="00E33847">
        <w:rPr>
          <w:rFonts w:ascii="Bookman Old Style" w:hAnsi="Bookman Old Style"/>
          <w:sz w:val="24"/>
          <w:szCs w:val="24"/>
        </w:rPr>
        <w:tab/>
        <w:t xml:space="preserve">    </w:t>
      </w:r>
      <w:r w:rsidRPr="00E33847">
        <w:rPr>
          <w:rFonts w:ascii="Bookman Old Style" w:hAnsi="Bookman Old Style"/>
          <w:sz w:val="24"/>
          <w:szCs w:val="24"/>
        </w:rPr>
        <w:tab/>
        <w:t xml:space="preserve">     </w:t>
      </w:r>
      <w:r w:rsidRPr="00E33847">
        <w:rPr>
          <w:rFonts w:ascii="Bookman Old Style" w:hAnsi="Bookman Old Style"/>
          <w:sz w:val="24"/>
          <w:szCs w:val="24"/>
        </w:rPr>
        <w:tab/>
        <w:t>-------------------------------              základná organizácia</w:t>
      </w:r>
      <w:r w:rsidRPr="00E33847">
        <w:rPr>
          <w:rFonts w:ascii="Bookman Old Style" w:hAnsi="Bookman Old Style"/>
          <w:sz w:val="24"/>
          <w:szCs w:val="24"/>
        </w:rPr>
        <w:tab/>
      </w:r>
      <w:r w:rsidRPr="00E33847">
        <w:rPr>
          <w:rFonts w:ascii="Bookman Old Style" w:hAnsi="Bookman Old Style"/>
          <w:sz w:val="24"/>
          <w:szCs w:val="24"/>
        </w:rPr>
        <w:tab/>
        <w:t xml:space="preserve">     </w:t>
      </w:r>
      <w:r w:rsidR="00D11291">
        <w:rPr>
          <w:rFonts w:ascii="Bookman Old Style" w:hAnsi="Bookman Old Style"/>
          <w:sz w:val="24"/>
          <w:szCs w:val="24"/>
        </w:rPr>
        <w:t xml:space="preserve">  </w:t>
      </w:r>
      <w:r w:rsidR="00D11291">
        <w:rPr>
          <w:rFonts w:ascii="Bookman Old Style" w:hAnsi="Bookman Old Style"/>
          <w:sz w:val="24"/>
          <w:szCs w:val="24"/>
        </w:rPr>
        <w:tab/>
      </w:r>
      <w:r w:rsidR="00D11291">
        <w:rPr>
          <w:rFonts w:ascii="Bookman Old Style" w:hAnsi="Bookman Old Style"/>
          <w:sz w:val="24"/>
          <w:szCs w:val="24"/>
        </w:rPr>
        <w:tab/>
        <w:t xml:space="preserve">      </w:t>
      </w:r>
      <w:r w:rsidR="00D11291">
        <w:rPr>
          <w:rFonts w:ascii="Bookman Old Style" w:hAnsi="Bookman Old Style"/>
          <w:sz w:val="24"/>
          <w:szCs w:val="24"/>
        </w:rPr>
        <w:tab/>
        <w:t xml:space="preserve">         </w:t>
      </w:r>
      <w:r w:rsidRPr="00E33847">
        <w:rPr>
          <w:rFonts w:ascii="Bookman Old Style" w:hAnsi="Bookman Old Style"/>
          <w:sz w:val="24"/>
          <w:szCs w:val="24"/>
        </w:rPr>
        <w:t xml:space="preserve"> zamestnávateľ</w:t>
      </w:r>
    </w:p>
    <w:sectPr w:rsidR="00A33B63" w:rsidRPr="00E33847" w:rsidSect="002446C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2CA3" w14:textId="77777777" w:rsidR="001D2B8A" w:rsidRDefault="001D2B8A" w:rsidP="001A0796">
      <w:r>
        <w:separator/>
      </w:r>
    </w:p>
  </w:endnote>
  <w:endnote w:type="continuationSeparator" w:id="0">
    <w:p w14:paraId="070E8214" w14:textId="77777777" w:rsidR="001D2B8A" w:rsidRDefault="001D2B8A" w:rsidP="001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3421" w14:textId="77777777" w:rsidR="001D2B8A" w:rsidRDefault="001D2B8A" w:rsidP="001A0796">
      <w:r>
        <w:separator/>
      </w:r>
    </w:p>
  </w:footnote>
  <w:footnote w:type="continuationSeparator" w:id="0">
    <w:p w14:paraId="560D4FE9" w14:textId="77777777" w:rsidR="001D2B8A" w:rsidRDefault="001D2B8A" w:rsidP="001A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9CC8" w14:textId="77777777" w:rsidR="00D56B40" w:rsidRDefault="00D56B40" w:rsidP="00834759">
    <w:pPr>
      <w:ind w:left="708" w:firstLine="708"/>
      <w:jc w:val="center"/>
      <w:rPr>
        <w:rFonts w:ascii="Bookman Old Style" w:eastAsia="Times New Roman" w:hAnsi="Bookman Old Style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B46" w14:textId="77777777" w:rsidR="002446C0" w:rsidRDefault="002446C0" w:rsidP="002446C0">
    <w:pPr>
      <w:ind w:left="708" w:firstLine="708"/>
      <w:jc w:val="center"/>
      <w:rPr>
        <w:rFonts w:ascii="Bookman Old Style" w:eastAsia="Times New Roman" w:hAnsi="Bookman Old Style"/>
        <w:b/>
        <w:sz w:val="24"/>
        <w:szCs w:val="24"/>
      </w:rPr>
    </w:pPr>
  </w:p>
  <w:p w14:paraId="7594E55E" w14:textId="2087E2C1" w:rsidR="002446C0" w:rsidRPr="00AA6ACE" w:rsidRDefault="002446C0" w:rsidP="002446C0">
    <w:pPr>
      <w:ind w:left="708" w:firstLine="708"/>
      <w:jc w:val="center"/>
      <w:rPr>
        <w:rFonts w:ascii="Bookman Old Style" w:eastAsia="Times New Roman" w:hAnsi="Bookman Old Style"/>
        <w:b/>
        <w:sz w:val="24"/>
        <w:szCs w:val="24"/>
      </w:rPr>
    </w:pPr>
    <w:r w:rsidRPr="00AA6ACE">
      <w:rPr>
        <w:rFonts w:ascii="Bookman Old Style" w:eastAsia="Times New Roman" w:hAnsi="Bookman Old Style"/>
        <w:b/>
        <w:sz w:val="24"/>
        <w:szCs w:val="24"/>
      </w:rPr>
      <w:t>Odborový zväz pracovníkov školstva a vedy na Slovensku</w:t>
    </w:r>
  </w:p>
  <w:p w14:paraId="6C304E2B" w14:textId="77777777" w:rsidR="002446C0" w:rsidRPr="00AA6ACE" w:rsidRDefault="002446C0" w:rsidP="002446C0">
    <w:pPr>
      <w:ind w:left="708" w:firstLine="708"/>
      <w:jc w:val="center"/>
      <w:rPr>
        <w:rFonts w:ascii="Bookman Old Style" w:eastAsia="Times New Roman" w:hAnsi="Bookman Old Style"/>
        <w:b/>
        <w:sz w:val="24"/>
        <w:szCs w:val="24"/>
      </w:rPr>
    </w:pPr>
    <w:r w:rsidRPr="00AA6ACE">
      <w:rPr>
        <w:rFonts w:ascii="Bookman Old Style" w:eastAsia="Times New Roman" w:hAnsi="Bookman Old Style"/>
        <w:b/>
        <w:sz w:val="24"/>
        <w:szCs w:val="24"/>
      </w:rPr>
      <w:t>Bajkalská 29/A,</w:t>
    </w:r>
    <w:r w:rsidRPr="00AA6ACE">
      <w:rPr>
        <w:rFonts w:ascii="Bookman Old Style" w:eastAsia="Times New Roman" w:hAnsi="Bookman Old Style"/>
        <w:sz w:val="24"/>
        <w:szCs w:val="24"/>
      </w:rPr>
      <w:t xml:space="preserve"> </w:t>
    </w:r>
    <w:r w:rsidRPr="00AA6ACE">
      <w:rPr>
        <w:rFonts w:ascii="Bookman Old Style" w:eastAsia="Times New Roman" w:hAnsi="Bookman Old Style"/>
        <w:b/>
        <w:sz w:val="24"/>
        <w:szCs w:val="24"/>
      </w:rPr>
      <w:t>821 01 Bratislava</w:t>
    </w:r>
  </w:p>
  <w:p w14:paraId="41D0E578" w14:textId="77777777" w:rsidR="002446C0" w:rsidRDefault="002446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3E3"/>
    <w:multiLevelType w:val="hybridMultilevel"/>
    <w:tmpl w:val="5EFECC7E"/>
    <w:lvl w:ilvl="0" w:tplc="D80A80C2">
      <w:numFmt w:val="bullet"/>
      <w:lvlText w:val="-"/>
      <w:lvlJc w:val="left"/>
      <w:pPr>
        <w:ind w:left="144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25CA6"/>
    <w:multiLevelType w:val="hybridMultilevel"/>
    <w:tmpl w:val="46A0CBFC"/>
    <w:lvl w:ilvl="0" w:tplc="1CF8B86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E7759"/>
    <w:multiLevelType w:val="hybridMultilevel"/>
    <w:tmpl w:val="C172D8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6319A"/>
    <w:multiLevelType w:val="hybridMultilevel"/>
    <w:tmpl w:val="4CA6D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40315"/>
    <w:multiLevelType w:val="hybridMultilevel"/>
    <w:tmpl w:val="E62EFFF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CD008F"/>
    <w:multiLevelType w:val="singleLevel"/>
    <w:tmpl w:val="D80A80C2"/>
    <w:lvl w:ilvl="0">
      <w:start w:val="26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BC34C7"/>
    <w:multiLevelType w:val="hybridMultilevel"/>
    <w:tmpl w:val="D23CD5B2"/>
    <w:lvl w:ilvl="0" w:tplc="AC8E712E">
      <w:start w:val="1"/>
      <w:numFmt w:val="decimal"/>
      <w:lvlText w:val="(%1)"/>
      <w:lvlJc w:val="left"/>
      <w:pPr>
        <w:ind w:left="928" w:hanging="360"/>
      </w:pPr>
    </w:lvl>
    <w:lvl w:ilvl="1" w:tplc="041B0017">
      <w:start w:val="1"/>
      <w:numFmt w:val="lowerLetter"/>
      <w:lvlText w:val="%2)"/>
      <w:lvlJc w:val="left"/>
      <w:pPr>
        <w:ind w:left="164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143EC"/>
    <w:multiLevelType w:val="hybridMultilevel"/>
    <w:tmpl w:val="A0E01BC6"/>
    <w:lvl w:ilvl="0" w:tplc="F474CEA4">
      <w:start w:val="1"/>
      <w:numFmt w:val="decimal"/>
      <w:lvlText w:val="(%1)"/>
      <w:lvlJc w:val="left"/>
      <w:pPr>
        <w:ind w:left="720" w:hanging="360"/>
      </w:pPr>
      <w:rPr>
        <w:i w:val="0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52ED8"/>
    <w:multiLevelType w:val="hybridMultilevel"/>
    <w:tmpl w:val="C20A7B24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C52D0"/>
    <w:multiLevelType w:val="hybridMultilevel"/>
    <w:tmpl w:val="67443C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5558"/>
    <w:multiLevelType w:val="hybridMultilevel"/>
    <w:tmpl w:val="A5E618D8"/>
    <w:lvl w:ilvl="0" w:tplc="04A4801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D604A"/>
    <w:multiLevelType w:val="hybridMultilevel"/>
    <w:tmpl w:val="7480DA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BE4131"/>
    <w:multiLevelType w:val="hybridMultilevel"/>
    <w:tmpl w:val="8FDEDAA4"/>
    <w:lvl w:ilvl="0" w:tplc="1C80BBE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81743"/>
    <w:multiLevelType w:val="hybridMultilevel"/>
    <w:tmpl w:val="1CCADAA6"/>
    <w:lvl w:ilvl="0" w:tplc="8D00E432">
      <w:start w:val="1"/>
      <w:numFmt w:val="decimal"/>
      <w:lvlText w:val="(%1)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74C62"/>
    <w:multiLevelType w:val="singleLevel"/>
    <w:tmpl w:val="D80A80C2"/>
    <w:lvl w:ilvl="0">
      <w:start w:val="26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CC20585"/>
    <w:multiLevelType w:val="hybridMultilevel"/>
    <w:tmpl w:val="E07C7F1A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4D50E2"/>
    <w:multiLevelType w:val="hybridMultilevel"/>
    <w:tmpl w:val="18AE3C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37347"/>
    <w:multiLevelType w:val="hybridMultilevel"/>
    <w:tmpl w:val="E2AC8F40"/>
    <w:lvl w:ilvl="0" w:tplc="0FB85544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F45E716E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633928"/>
    <w:multiLevelType w:val="hybridMultilevel"/>
    <w:tmpl w:val="7956333A"/>
    <w:lvl w:ilvl="0" w:tplc="8B247CE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F34B1D"/>
    <w:multiLevelType w:val="hybridMultilevel"/>
    <w:tmpl w:val="D7D0DD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17B5A"/>
    <w:multiLevelType w:val="hybridMultilevel"/>
    <w:tmpl w:val="06AEAB96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4F30DC"/>
    <w:multiLevelType w:val="hybridMultilevel"/>
    <w:tmpl w:val="456CAFF2"/>
    <w:lvl w:ilvl="0" w:tplc="6C7C6F0A">
      <w:start w:val="1"/>
      <w:numFmt w:val="decimal"/>
      <w:lvlText w:val="(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3C5689"/>
    <w:multiLevelType w:val="hybridMultilevel"/>
    <w:tmpl w:val="C9762F66"/>
    <w:lvl w:ilvl="0" w:tplc="6C7C6F0A">
      <w:start w:val="1"/>
      <w:numFmt w:val="decimal"/>
      <w:lvlText w:val="(%1)"/>
      <w:lvlJc w:val="left"/>
      <w:pPr>
        <w:ind w:left="720" w:hanging="360"/>
      </w:pPr>
      <w:rPr>
        <w:b w:val="0"/>
        <w:bCs/>
        <w:color w:val="auto"/>
      </w:rPr>
    </w:lvl>
    <w:lvl w:ilvl="1" w:tplc="6C7C6F0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57FDE"/>
    <w:multiLevelType w:val="hybridMultilevel"/>
    <w:tmpl w:val="71ECE7E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010B5B"/>
    <w:multiLevelType w:val="hybridMultilevel"/>
    <w:tmpl w:val="9E42F71A"/>
    <w:lvl w:ilvl="0" w:tplc="576E8A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422128"/>
    <w:multiLevelType w:val="hybridMultilevel"/>
    <w:tmpl w:val="534CEE2A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792276"/>
    <w:multiLevelType w:val="hybridMultilevel"/>
    <w:tmpl w:val="9BFA6400"/>
    <w:lvl w:ilvl="0" w:tplc="D80A80C2">
      <w:numFmt w:val="bullet"/>
      <w:lvlText w:val="-"/>
      <w:lvlJc w:val="left"/>
      <w:pPr>
        <w:ind w:left="72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3D6E81"/>
    <w:multiLevelType w:val="hybridMultilevel"/>
    <w:tmpl w:val="24D0C908"/>
    <w:lvl w:ilvl="0" w:tplc="D80A80C2">
      <w:numFmt w:val="bullet"/>
      <w:lvlText w:val="-"/>
      <w:lvlJc w:val="left"/>
      <w:pPr>
        <w:ind w:left="72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ED290D"/>
    <w:multiLevelType w:val="hybridMultilevel"/>
    <w:tmpl w:val="D76E2284"/>
    <w:lvl w:ilvl="0" w:tplc="944CCCAC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3B533012"/>
    <w:multiLevelType w:val="hybridMultilevel"/>
    <w:tmpl w:val="554EE8AE"/>
    <w:lvl w:ilvl="0" w:tplc="970E647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D0637E"/>
    <w:multiLevelType w:val="singleLevel"/>
    <w:tmpl w:val="D80A80C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C1C2DDE"/>
    <w:multiLevelType w:val="hybridMultilevel"/>
    <w:tmpl w:val="AC444E76"/>
    <w:lvl w:ilvl="0" w:tplc="54ACAFBE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281780"/>
    <w:multiLevelType w:val="hybridMultilevel"/>
    <w:tmpl w:val="7A7AF762"/>
    <w:lvl w:ilvl="0" w:tplc="1574810E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20FF6"/>
    <w:multiLevelType w:val="hybridMultilevel"/>
    <w:tmpl w:val="70B413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557DC3"/>
    <w:multiLevelType w:val="hybridMultilevel"/>
    <w:tmpl w:val="DFD44592"/>
    <w:lvl w:ilvl="0" w:tplc="E604EC4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4212ED"/>
    <w:multiLevelType w:val="hybridMultilevel"/>
    <w:tmpl w:val="A79EC2FA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08214A"/>
    <w:multiLevelType w:val="hybridMultilevel"/>
    <w:tmpl w:val="456CAFF2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46700"/>
    <w:multiLevelType w:val="hybridMultilevel"/>
    <w:tmpl w:val="EE027D6E"/>
    <w:lvl w:ilvl="0" w:tplc="E0B065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tabs>
          <w:tab w:val="num" w:pos="550"/>
        </w:tabs>
        <w:ind w:left="55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 w:tplc="041B000F">
      <w:start w:val="1"/>
      <w:numFmt w:val="decimal"/>
      <w:lvlText w:val="%4."/>
      <w:lvlJc w:val="left"/>
      <w:pPr>
        <w:tabs>
          <w:tab w:val="num" w:pos="1990"/>
        </w:tabs>
        <w:ind w:left="1990" w:hanging="360"/>
      </w:pPr>
    </w:lvl>
    <w:lvl w:ilvl="4" w:tplc="041B0019">
      <w:start w:val="1"/>
      <w:numFmt w:val="decimal"/>
      <w:lvlText w:val="%5."/>
      <w:lvlJc w:val="left"/>
      <w:pPr>
        <w:tabs>
          <w:tab w:val="num" w:pos="2710"/>
        </w:tabs>
        <w:ind w:left="271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430"/>
        </w:tabs>
        <w:ind w:left="343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150"/>
        </w:tabs>
        <w:ind w:left="4150" w:hanging="360"/>
      </w:pPr>
    </w:lvl>
    <w:lvl w:ilvl="7" w:tplc="041B0019">
      <w:start w:val="1"/>
      <w:numFmt w:val="decimal"/>
      <w:lvlText w:val="%8."/>
      <w:lvlJc w:val="left"/>
      <w:pPr>
        <w:tabs>
          <w:tab w:val="num" w:pos="4870"/>
        </w:tabs>
        <w:ind w:left="4870" w:hanging="360"/>
      </w:pPr>
    </w:lvl>
    <w:lvl w:ilvl="8" w:tplc="041B001B">
      <w:start w:val="1"/>
      <w:numFmt w:val="decimal"/>
      <w:lvlText w:val="%9."/>
      <w:lvlJc w:val="left"/>
      <w:pPr>
        <w:tabs>
          <w:tab w:val="num" w:pos="5590"/>
        </w:tabs>
        <w:ind w:left="5590" w:hanging="360"/>
      </w:pPr>
    </w:lvl>
  </w:abstractNum>
  <w:abstractNum w:abstractNumId="38" w15:restartNumberingAfterBreak="0">
    <w:nsid w:val="492A2024"/>
    <w:multiLevelType w:val="hybridMultilevel"/>
    <w:tmpl w:val="9BF6C920"/>
    <w:lvl w:ilvl="0" w:tplc="B3D21E6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3E06D8"/>
    <w:multiLevelType w:val="hybridMultilevel"/>
    <w:tmpl w:val="69D804E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D43B02"/>
    <w:multiLevelType w:val="hybridMultilevel"/>
    <w:tmpl w:val="D958A158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EF3099"/>
    <w:multiLevelType w:val="hybridMultilevel"/>
    <w:tmpl w:val="B3C2A3D0"/>
    <w:lvl w:ilvl="0" w:tplc="0EC4C0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C5497A"/>
    <w:multiLevelType w:val="hybridMultilevel"/>
    <w:tmpl w:val="1A104CBA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C7226D"/>
    <w:multiLevelType w:val="hybridMultilevel"/>
    <w:tmpl w:val="FC70E5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F2764D"/>
    <w:multiLevelType w:val="hybridMultilevel"/>
    <w:tmpl w:val="8BFAA08E"/>
    <w:lvl w:ilvl="0" w:tplc="D80A80C2">
      <w:numFmt w:val="bullet"/>
      <w:lvlText w:val="-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FA6F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51F1587E"/>
    <w:multiLevelType w:val="hybridMultilevel"/>
    <w:tmpl w:val="715443EA"/>
    <w:lvl w:ilvl="0" w:tplc="E938B35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45380B"/>
    <w:multiLevelType w:val="hybridMultilevel"/>
    <w:tmpl w:val="606A1C44"/>
    <w:lvl w:ilvl="0" w:tplc="6C7C6F0A">
      <w:start w:val="1"/>
      <w:numFmt w:val="decimal"/>
      <w:lvlText w:val="(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C241CB"/>
    <w:multiLevelType w:val="hybridMultilevel"/>
    <w:tmpl w:val="2D48A7A4"/>
    <w:lvl w:ilvl="0" w:tplc="C15EDA86">
      <w:start w:val="1"/>
      <w:numFmt w:val="decimal"/>
      <w:lvlText w:val="(%1)"/>
      <w:lvlJc w:val="left"/>
      <w:pPr>
        <w:ind w:left="720" w:hanging="360"/>
      </w:pPr>
      <w:rPr>
        <w:b w:val="0"/>
        <w:i w:val="0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7F75A0C"/>
    <w:multiLevelType w:val="hybridMultilevel"/>
    <w:tmpl w:val="B32069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53BBD"/>
    <w:multiLevelType w:val="hybridMultilevel"/>
    <w:tmpl w:val="E5AC8754"/>
    <w:lvl w:ilvl="0" w:tplc="1EA289E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B956A844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5C79AD"/>
    <w:multiLevelType w:val="hybridMultilevel"/>
    <w:tmpl w:val="868E9432"/>
    <w:lvl w:ilvl="0" w:tplc="D80A80C2">
      <w:numFmt w:val="bullet"/>
      <w:lvlText w:val="-"/>
      <w:lvlJc w:val="left"/>
      <w:pPr>
        <w:ind w:left="72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AAC3F6C"/>
    <w:multiLevelType w:val="hybridMultilevel"/>
    <w:tmpl w:val="C3FE6E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6B48E4"/>
    <w:multiLevelType w:val="hybridMultilevel"/>
    <w:tmpl w:val="0AD4C47C"/>
    <w:lvl w:ilvl="0" w:tplc="1D243716">
      <w:start w:val="1"/>
      <w:numFmt w:val="decimal"/>
      <w:lvlText w:val="(%1)"/>
      <w:lvlJc w:val="left"/>
      <w:pPr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E32759C"/>
    <w:multiLevelType w:val="hybridMultilevel"/>
    <w:tmpl w:val="6FCEB20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F700972"/>
    <w:multiLevelType w:val="hybridMultilevel"/>
    <w:tmpl w:val="B3CAF474"/>
    <w:lvl w:ilvl="0" w:tplc="E250CD8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6B2148"/>
    <w:multiLevelType w:val="singleLevel"/>
    <w:tmpl w:val="D80A80C2"/>
    <w:lvl w:ilvl="0">
      <w:start w:val="26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619731B8"/>
    <w:multiLevelType w:val="hybridMultilevel"/>
    <w:tmpl w:val="4A18D486"/>
    <w:lvl w:ilvl="0" w:tplc="E604EC48">
      <w:start w:val="1"/>
      <w:numFmt w:val="decimal"/>
      <w:lvlText w:val="(%1)"/>
      <w:lvlJc w:val="left"/>
      <w:pPr>
        <w:ind w:left="107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30C07D7"/>
    <w:multiLevelType w:val="hybridMultilevel"/>
    <w:tmpl w:val="C8700B30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AD1D15"/>
    <w:multiLevelType w:val="hybridMultilevel"/>
    <w:tmpl w:val="B6045C7C"/>
    <w:lvl w:ilvl="0" w:tplc="2B5A7D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C7C6F0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66C727F2"/>
    <w:multiLevelType w:val="hybridMultilevel"/>
    <w:tmpl w:val="5DA612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27076C"/>
    <w:multiLevelType w:val="hybridMultilevel"/>
    <w:tmpl w:val="FA3EB432"/>
    <w:lvl w:ilvl="0" w:tplc="E604EC4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D07840"/>
    <w:multiLevelType w:val="hybridMultilevel"/>
    <w:tmpl w:val="B0543AE8"/>
    <w:lvl w:ilvl="0" w:tplc="63F63E8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3509CF"/>
    <w:multiLevelType w:val="hybridMultilevel"/>
    <w:tmpl w:val="90CC8EC2"/>
    <w:lvl w:ilvl="0" w:tplc="9EEA15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443226"/>
    <w:multiLevelType w:val="singleLevel"/>
    <w:tmpl w:val="D80A80C2"/>
    <w:lvl w:ilvl="0">
      <w:start w:val="26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6CCC1F55"/>
    <w:multiLevelType w:val="hybridMultilevel"/>
    <w:tmpl w:val="795C36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3E115F"/>
    <w:multiLevelType w:val="hybridMultilevel"/>
    <w:tmpl w:val="254C3694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492E3E"/>
    <w:multiLevelType w:val="hybridMultilevel"/>
    <w:tmpl w:val="7136A2F4"/>
    <w:lvl w:ilvl="0" w:tplc="E604EC4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4D18E8"/>
    <w:multiLevelType w:val="hybridMultilevel"/>
    <w:tmpl w:val="37CE5D0A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AE0461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8F0F05"/>
    <w:multiLevelType w:val="hybridMultilevel"/>
    <w:tmpl w:val="AAD2C1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5953888"/>
    <w:multiLevelType w:val="hybridMultilevel"/>
    <w:tmpl w:val="147A0A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B64964"/>
    <w:multiLevelType w:val="hybridMultilevel"/>
    <w:tmpl w:val="0AD4C47C"/>
    <w:lvl w:ilvl="0" w:tplc="1D243716">
      <w:start w:val="1"/>
      <w:numFmt w:val="decimal"/>
      <w:lvlText w:val="(%1)"/>
      <w:lvlJc w:val="left"/>
      <w:pPr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7E428A4"/>
    <w:multiLevelType w:val="hybridMultilevel"/>
    <w:tmpl w:val="C7D6D95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78C8743A"/>
    <w:multiLevelType w:val="hybridMultilevel"/>
    <w:tmpl w:val="682CDF22"/>
    <w:lvl w:ilvl="0" w:tplc="6C7C6F0A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D93B39"/>
    <w:multiLevelType w:val="hybridMultilevel"/>
    <w:tmpl w:val="DE52B2CA"/>
    <w:lvl w:ilvl="0" w:tplc="6FD23A36">
      <w:start w:val="1"/>
      <w:numFmt w:val="decimal"/>
      <w:lvlText w:val="(%1)"/>
      <w:lvlJc w:val="left"/>
      <w:pPr>
        <w:ind w:left="720" w:hanging="360"/>
      </w:pPr>
      <w:rPr>
        <w:i w:val="0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262B63"/>
    <w:multiLevelType w:val="hybridMultilevel"/>
    <w:tmpl w:val="438A5ED0"/>
    <w:lvl w:ilvl="0" w:tplc="EB38718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D023ED"/>
    <w:multiLevelType w:val="hybridMultilevel"/>
    <w:tmpl w:val="DF822C0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EA01E57"/>
    <w:multiLevelType w:val="hybridMultilevel"/>
    <w:tmpl w:val="2F181CDE"/>
    <w:lvl w:ilvl="0" w:tplc="6C7C6F0A">
      <w:start w:val="1"/>
      <w:numFmt w:val="decimal"/>
      <w:lvlText w:val="(%1)"/>
      <w:lvlJc w:val="left"/>
      <w:pPr>
        <w:ind w:left="100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4"/>
  </w:num>
  <w:num w:numId="65">
    <w:abstractNumId w:val="14"/>
  </w:num>
  <w:num w:numId="66">
    <w:abstractNumId w:val="56"/>
  </w:num>
  <w:num w:numId="67">
    <w:abstractNumId w:val="5"/>
  </w:num>
  <w:num w:numId="68">
    <w:abstractNumId w:val="47"/>
  </w:num>
  <w:num w:numId="69">
    <w:abstractNumId w:val="39"/>
  </w:num>
  <w:num w:numId="70">
    <w:abstractNumId w:val="4"/>
  </w:num>
  <w:num w:numId="71">
    <w:abstractNumId w:val="36"/>
  </w:num>
  <w:num w:numId="72">
    <w:abstractNumId w:val="19"/>
  </w:num>
  <w:num w:numId="73">
    <w:abstractNumId w:val="49"/>
  </w:num>
  <w:num w:numId="74">
    <w:abstractNumId w:val="59"/>
  </w:num>
  <w:num w:numId="75">
    <w:abstractNumId w:val="28"/>
  </w:num>
  <w:num w:numId="76">
    <w:abstractNumId w:val="9"/>
  </w:num>
  <w:num w:numId="77">
    <w:abstractNumId w:val="8"/>
  </w:num>
  <w:num w:numId="78">
    <w:abstractNumId w:val="0"/>
  </w:num>
  <w:num w:numId="79">
    <w:abstractNumId w:val="1"/>
  </w:num>
  <w:num w:numId="80">
    <w:abstractNumId w:val="2"/>
  </w:num>
  <w:num w:numId="81">
    <w:abstractNumId w:val="21"/>
  </w:num>
  <w:num w:numId="82">
    <w:abstractNumId w:val="7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96"/>
    <w:rsid w:val="00000438"/>
    <w:rsid w:val="000023EF"/>
    <w:rsid w:val="00006EDC"/>
    <w:rsid w:val="00020944"/>
    <w:rsid w:val="00021C6E"/>
    <w:rsid w:val="000344CC"/>
    <w:rsid w:val="00034C4F"/>
    <w:rsid w:val="00041FBC"/>
    <w:rsid w:val="00055FE2"/>
    <w:rsid w:val="00062486"/>
    <w:rsid w:val="00065E28"/>
    <w:rsid w:val="00066215"/>
    <w:rsid w:val="00070E45"/>
    <w:rsid w:val="00074000"/>
    <w:rsid w:val="00074328"/>
    <w:rsid w:val="000B0897"/>
    <w:rsid w:val="000B5BC0"/>
    <w:rsid w:val="000C3C0F"/>
    <w:rsid w:val="000C5349"/>
    <w:rsid w:val="000D390E"/>
    <w:rsid w:val="000E028D"/>
    <w:rsid w:val="000E4452"/>
    <w:rsid w:val="0010404D"/>
    <w:rsid w:val="0011191B"/>
    <w:rsid w:val="00116D0D"/>
    <w:rsid w:val="00126362"/>
    <w:rsid w:val="001376A2"/>
    <w:rsid w:val="00143813"/>
    <w:rsid w:val="00143B4D"/>
    <w:rsid w:val="00151EED"/>
    <w:rsid w:val="0015331A"/>
    <w:rsid w:val="001849B1"/>
    <w:rsid w:val="001930DB"/>
    <w:rsid w:val="001A0796"/>
    <w:rsid w:val="001A0AE8"/>
    <w:rsid w:val="001A2C14"/>
    <w:rsid w:val="001B13DE"/>
    <w:rsid w:val="001B158A"/>
    <w:rsid w:val="001B33E2"/>
    <w:rsid w:val="001C1782"/>
    <w:rsid w:val="001C19ED"/>
    <w:rsid w:val="001C4CB6"/>
    <w:rsid w:val="001D1BD8"/>
    <w:rsid w:val="001D2B8A"/>
    <w:rsid w:val="001D72D8"/>
    <w:rsid w:val="001E0EB1"/>
    <w:rsid w:val="001E4E7E"/>
    <w:rsid w:val="001E74D2"/>
    <w:rsid w:val="00202C66"/>
    <w:rsid w:val="00202F79"/>
    <w:rsid w:val="00203024"/>
    <w:rsid w:val="002060C2"/>
    <w:rsid w:val="00211B67"/>
    <w:rsid w:val="0021289C"/>
    <w:rsid w:val="00217235"/>
    <w:rsid w:val="00217C55"/>
    <w:rsid w:val="00221E50"/>
    <w:rsid w:val="0022281C"/>
    <w:rsid w:val="0022434F"/>
    <w:rsid w:val="0022606A"/>
    <w:rsid w:val="00226873"/>
    <w:rsid w:val="002344E7"/>
    <w:rsid w:val="002446C0"/>
    <w:rsid w:val="00245CB0"/>
    <w:rsid w:val="00245F6F"/>
    <w:rsid w:val="0026496C"/>
    <w:rsid w:val="0027011A"/>
    <w:rsid w:val="00270630"/>
    <w:rsid w:val="00287201"/>
    <w:rsid w:val="002937E8"/>
    <w:rsid w:val="002954F0"/>
    <w:rsid w:val="00295A20"/>
    <w:rsid w:val="00297C33"/>
    <w:rsid w:val="002A2092"/>
    <w:rsid w:val="002B07F6"/>
    <w:rsid w:val="002B7AC8"/>
    <w:rsid w:val="002C2A97"/>
    <w:rsid w:val="002C52FD"/>
    <w:rsid w:val="002D34D7"/>
    <w:rsid w:val="002D5B3B"/>
    <w:rsid w:val="002E37DC"/>
    <w:rsid w:val="002F1A59"/>
    <w:rsid w:val="002F5373"/>
    <w:rsid w:val="002F6372"/>
    <w:rsid w:val="00303083"/>
    <w:rsid w:val="003131AC"/>
    <w:rsid w:val="0031390A"/>
    <w:rsid w:val="00316800"/>
    <w:rsid w:val="00322545"/>
    <w:rsid w:val="00322842"/>
    <w:rsid w:val="003244ED"/>
    <w:rsid w:val="0033014F"/>
    <w:rsid w:val="00331A4C"/>
    <w:rsid w:val="00342EB7"/>
    <w:rsid w:val="00344790"/>
    <w:rsid w:val="0035214A"/>
    <w:rsid w:val="0035230D"/>
    <w:rsid w:val="00352C0A"/>
    <w:rsid w:val="00355CA5"/>
    <w:rsid w:val="00360C64"/>
    <w:rsid w:val="00370F3B"/>
    <w:rsid w:val="00384C0D"/>
    <w:rsid w:val="00397969"/>
    <w:rsid w:val="003A510C"/>
    <w:rsid w:val="003A7735"/>
    <w:rsid w:val="003B7C59"/>
    <w:rsid w:val="003C11A7"/>
    <w:rsid w:val="003C23B8"/>
    <w:rsid w:val="003D0DB0"/>
    <w:rsid w:val="003E063E"/>
    <w:rsid w:val="003E3B5F"/>
    <w:rsid w:val="003F65A6"/>
    <w:rsid w:val="003F6D04"/>
    <w:rsid w:val="00411E1A"/>
    <w:rsid w:val="004123AA"/>
    <w:rsid w:val="00415298"/>
    <w:rsid w:val="00415FE2"/>
    <w:rsid w:val="00422BE7"/>
    <w:rsid w:val="00434771"/>
    <w:rsid w:val="00436ED4"/>
    <w:rsid w:val="00437047"/>
    <w:rsid w:val="00442FA7"/>
    <w:rsid w:val="0044649D"/>
    <w:rsid w:val="0045715B"/>
    <w:rsid w:val="00460A51"/>
    <w:rsid w:val="0047387D"/>
    <w:rsid w:val="004821F2"/>
    <w:rsid w:val="00482C16"/>
    <w:rsid w:val="00485588"/>
    <w:rsid w:val="00485E6B"/>
    <w:rsid w:val="004A6078"/>
    <w:rsid w:val="004B052A"/>
    <w:rsid w:val="004D6599"/>
    <w:rsid w:val="004E4137"/>
    <w:rsid w:val="004E547E"/>
    <w:rsid w:val="004F3572"/>
    <w:rsid w:val="004F7848"/>
    <w:rsid w:val="0050663B"/>
    <w:rsid w:val="00506977"/>
    <w:rsid w:val="005154BC"/>
    <w:rsid w:val="00521E33"/>
    <w:rsid w:val="005343C9"/>
    <w:rsid w:val="005461B6"/>
    <w:rsid w:val="005467FB"/>
    <w:rsid w:val="005519A5"/>
    <w:rsid w:val="00555860"/>
    <w:rsid w:val="00555EC6"/>
    <w:rsid w:val="0057626A"/>
    <w:rsid w:val="005767B2"/>
    <w:rsid w:val="00576B45"/>
    <w:rsid w:val="00584914"/>
    <w:rsid w:val="00587468"/>
    <w:rsid w:val="00592A9F"/>
    <w:rsid w:val="005951C2"/>
    <w:rsid w:val="00596A81"/>
    <w:rsid w:val="005A2A6E"/>
    <w:rsid w:val="005B1C0E"/>
    <w:rsid w:val="005B2B24"/>
    <w:rsid w:val="005D13C1"/>
    <w:rsid w:val="005D53A9"/>
    <w:rsid w:val="005E154C"/>
    <w:rsid w:val="005E6E8B"/>
    <w:rsid w:val="005F0C34"/>
    <w:rsid w:val="00605AD4"/>
    <w:rsid w:val="00606674"/>
    <w:rsid w:val="00611168"/>
    <w:rsid w:val="00612FB6"/>
    <w:rsid w:val="006241E7"/>
    <w:rsid w:val="00655444"/>
    <w:rsid w:val="00656C77"/>
    <w:rsid w:val="0066357D"/>
    <w:rsid w:val="006743E6"/>
    <w:rsid w:val="00676B60"/>
    <w:rsid w:val="006814AE"/>
    <w:rsid w:val="00691265"/>
    <w:rsid w:val="00696556"/>
    <w:rsid w:val="006A067B"/>
    <w:rsid w:val="006A1638"/>
    <w:rsid w:val="006A36AE"/>
    <w:rsid w:val="006A3C26"/>
    <w:rsid w:val="006A4C40"/>
    <w:rsid w:val="006B4CBD"/>
    <w:rsid w:val="006C1549"/>
    <w:rsid w:val="006C3803"/>
    <w:rsid w:val="006C3B27"/>
    <w:rsid w:val="006C4B69"/>
    <w:rsid w:val="006C4F39"/>
    <w:rsid w:val="006C7CA5"/>
    <w:rsid w:val="006D13B3"/>
    <w:rsid w:val="006D2C2A"/>
    <w:rsid w:val="006D56A0"/>
    <w:rsid w:val="006E1EF9"/>
    <w:rsid w:val="006F0127"/>
    <w:rsid w:val="006F290D"/>
    <w:rsid w:val="00700A0C"/>
    <w:rsid w:val="00701185"/>
    <w:rsid w:val="00713D1B"/>
    <w:rsid w:val="0072420A"/>
    <w:rsid w:val="00727D69"/>
    <w:rsid w:val="0073726F"/>
    <w:rsid w:val="00743C77"/>
    <w:rsid w:val="00744541"/>
    <w:rsid w:val="007501E6"/>
    <w:rsid w:val="00754364"/>
    <w:rsid w:val="0075735B"/>
    <w:rsid w:val="00765F23"/>
    <w:rsid w:val="00767ABB"/>
    <w:rsid w:val="00777675"/>
    <w:rsid w:val="00792CE9"/>
    <w:rsid w:val="00795798"/>
    <w:rsid w:val="00795B1C"/>
    <w:rsid w:val="007D0A7A"/>
    <w:rsid w:val="007F0C25"/>
    <w:rsid w:val="007F2C50"/>
    <w:rsid w:val="008049FA"/>
    <w:rsid w:val="008071E9"/>
    <w:rsid w:val="008101B7"/>
    <w:rsid w:val="0081487C"/>
    <w:rsid w:val="00834759"/>
    <w:rsid w:val="008360AE"/>
    <w:rsid w:val="00843094"/>
    <w:rsid w:val="00847F4F"/>
    <w:rsid w:val="008621A7"/>
    <w:rsid w:val="00863782"/>
    <w:rsid w:val="00870128"/>
    <w:rsid w:val="00876B9E"/>
    <w:rsid w:val="00881B0E"/>
    <w:rsid w:val="0088593A"/>
    <w:rsid w:val="00886786"/>
    <w:rsid w:val="008906D8"/>
    <w:rsid w:val="00892D4A"/>
    <w:rsid w:val="008931E1"/>
    <w:rsid w:val="00893820"/>
    <w:rsid w:val="008A281C"/>
    <w:rsid w:val="008A4AAE"/>
    <w:rsid w:val="008A51E1"/>
    <w:rsid w:val="008B1A00"/>
    <w:rsid w:val="008B3207"/>
    <w:rsid w:val="008C097D"/>
    <w:rsid w:val="008C09F7"/>
    <w:rsid w:val="008C7E72"/>
    <w:rsid w:val="008D0333"/>
    <w:rsid w:val="008E0714"/>
    <w:rsid w:val="008E0CA2"/>
    <w:rsid w:val="008F4220"/>
    <w:rsid w:val="009015A4"/>
    <w:rsid w:val="00911B92"/>
    <w:rsid w:val="00914AC2"/>
    <w:rsid w:val="00917F6A"/>
    <w:rsid w:val="0092044F"/>
    <w:rsid w:val="00921FD5"/>
    <w:rsid w:val="00922C62"/>
    <w:rsid w:val="009236B0"/>
    <w:rsid w:val="009251A7"/>
    <w:rsid w:val="00930BB5"/>
    <w:rsid w:val="00930EC9"/>
    <w:rsid w:val="009324A4"/>
    <w:rsid w:val="00934EFD"/>
    <w:rsid w:val="00946D98"/>
    <w:rsid w:val="0095073C"/>
    <w:rsid w:val="0095250F"/>
    <w:rsid w:val="00954D04"/>
    <w:rsid w:val="00964B31"/>
    <w:rsid w:val="00967F0C"/>
    <w:rsid w:val="00982DB2"/>
    <w:rsid w:val="00987113"/>
    <w:rsid w:val="00987316"/>
    <w:rsid w:val="00997EF7"/>
    <w:rsid w:val="009B220D"/>
    <w:rsid w:val="009B7E06"/>
    <w:rsid w:val="009C0B83"/>
    <w:rsid w:val="009D0E06"/>
    <w:rsid w:val="009E0856"/>
    <w:rsid w:val="00A035E4"/>
    <w:rsid w:val="00A10734"/>
    <w:rsid w:val="00A147F6"/>
    <w:rsid w:val="00A17184"/>
    <w:rsid w:val="00A216C3"/>
    <w:rsid w:val="00A22315"/>
    <w:rsid w:val="00A339EE"/>
    <w:rsid w:val="00A33B63"/>
    <w:rsid w:val="00A51D74"/>
    <w:rsid w:val="00A5308B"/>
    <w:rsid w:val="00A53A8A"/>
    <w:rsid w:val="00A5459B"/>
    <w:rsid w:val="00A70FC8"/>
    <w:rsid w:val="00A754F6"/>
    <w:rsid w:val="00A86616"/>
    <w:rsid w:val="00A91317"/>
    <w:rsid w:val="00A9216C"/>
    <w:rsid w:val="00A92EA9"/>
    <w:rsid w:val="00A953D5"/>
    <w:rsid w:val="00AA5708"/>
    <w:rsid w:val="00AB08B3"/>
    <w:rsid w:val="00AB08DC"/>
    <w:rsid w:val="00AB1F07"/>
    <w:rsid w:val="00AB367C"/>
    <w:rsid w:val="00AC005F"/>
    <w:rsid w:val="00AC04F2"/>
    <w:rsid w:val="00AD0AC9"/>
    <w:rsid w:val="00AD3CE3"/>
    <w:rsid w:val="00AD632C"/>
    <w:rsid w:val="00AE0DFA"/>
    <w:rsid w:val="00AE2A96"/>
    <w:rsid w:val="00AF1371"/>
    <w:rsid w:val="00B01885"/>
    <w:rsid w:val="00B035CD"/>
    <w:rsid w:val="00B07687"/>
    <w:rsid w:val="00B10007"/>
    <w:rsid w:val="00B13AE5"/>
    <w:rsid w:val="00B250B9"/>
    <w:rsid w:val="00B31267"/>
    <w:rsid w:val="00B312A8"/>
    <w:rsid w:val="00B36016"/>
    <w:rsid w:val="00B4002C"/>
    <w:rsid w:val="00B456FC"/>
    <w:rsid w:val="00B8451F"/>
    <w:rsid w:val="00B95E49"/>
    <w:rsid w:val="00B967CA"/>
    <w:rsid w:val="00BA57BE"/>
    <w:rsid w:val="00BC01E6"/>
    <w:rsid w:val="00BC3032"/>
    <w:rsid w:val="00BD126F"/>
    <w:rsid w:val="00BE417D"/>
    <w:rsid w:val="00BE5FB0"/>
    <w:rsid w:val="00BF4E44"/>
    <w:rsid w:val="00BF5981"/>
    <w:rsid w:val="00BF661E"/>
    <w:rsid w:val="00C025E0"/>
    <w:rsid w:val="00C0547E"/>
    <w:rsid w:val="00C17819"/>
    <w:rsid w:val="00C26579"/>
    <w:rsid w:val="00C27E08"/>
    <w:rsid w:val="00C30489"/>
    <w:rsid w:val="00C52612"/>
    <w:rsid w:val="00C54FA3"/>
    <w:rsid w:val="00C62B05"/>
    <w:rsid w:val="00C67600"/>
    <w:rsid w:val="00C772BF"/>
    <w:rsid w:val="00C90674"/>
    <w:rsid w:val="00C92403"/>
    <w:rsid w:val="00C93253"/>
    <w:rsid w:val="00C93DC0"/>
    <w:rsid w:val="00CA5D7B"/>
    <w:rsid w:val="00CA7475"/>
    <w:rsid w:val="00CA74EB"/>
    <w:rsid w:val="00CB6E22"/>
    <w:rsid w:val="00CC0DBB"/>
    <w:rsid w:val="00CD7C19"/>
    <w:rsid w:val="00CE03D4"/>
    <w:rsid w:val="00CE189C"/>
    <w:rsid w:val="00CE34E6"/>
    <w:rsid w:val="00CE6F22"/>
    <w:rsid w:val="00CF2DCA"/>
    <w:rsid w:val="00CF2EF4"/>
    <w:rsid w:val="00CF38AE"/>
    <w:rsid w:val="00D01E60"/>
    <w:rsid w:val="00D0334E"/>
    <w:rsid w:val="00D03A98"/>
    <w:rsid w:val="00D10F7C"/>
    <w:rsid w:val="00D11291"/>
    <w:rsid w:val="00D13978"/>
    <w:rsid w:val="00D15633"/>
    <w:rsid w:val="00D35D62"/>
    <w:rsid w:val="00D412D5"/>
    <w:rsid w:val="00D46D57"/>
    <w:rsid w:val="00D47950"/>
    <w:rsid w:val="00D564EA"/>
    <w:rsid w:val="00D56B40"/>
    <w:rsid w:val="00D736EF"/>
    <w:rsid w:val="00D75027"/>
    <w:rsid w:val="00D80D66"/>
    <w:rsid w:val="00D81906"/>
    <w:rsid w:val="00D8639F"/>
    <w:rsid w:val="00D86F78"/>
    <w:rsid w:val="00D9794E"/>
    <w:rsid w:val="00DA4AAA"/>
    <w:rsid w:val="00DA68A6"/>
    <w:rsid w:val="00DB5036"/>
    <w:rsid w:val="00DB7A0B"/>
    <w:rsid w:val="00DC096A"/>
    <w:rsid w:val="00DC1F57"/>
    <w:rsid w:val="00DC25F5"/>
    <w:rsid w:val="00DC4B35"/>
    <w:rsid w:val="00DC6990"/>
    <w:rsid w:val="00DD43B6"/>
    <w:rsid w:val="00DD4931"/>
    <w:rsid w:val="00DD58B1"/>
    <w:rsid w:val="00DF7AD1"/>
    <w:rsid w:val="00E006E2"/>
    <w:rsid w:val="00E04BB8"/>
    <w:rsid w:val="00E124A0"/>
    <w:rsid w:val="00E22300"/>
    <w:rsid w:val="00E2425A"/>
    <w:rsid w:val="00E24353"/>
    <w:rsid w:val="00E33847"/>
    <w:rsid w:val="00E46FBA"/>
    <w:rsid w:val="00E50290"/>
    <w:rsid w:val="00E64052"/>
    <w:rsid w:val="00E7497C"/>
    <w:rsid w:val="00E764C5"/>
    <w:rsid w:val="00E81475"/>
    <w:rsid w:val="00E91FDE"/>
    <w:rsid w:val="00E928B3"/>
    <w:rsid w:val="00E929FE"/>
    <w:rsid w:val="00E94623"/>
    <w:rsid w:val="00E95F2B"/>
    <w:rsid w:val="00EA31B6"/>
    <w:rsid w:val="00EA7390"/>
    <w:rsid w:val="00EB11BF"/>
    <w:rsid w:val="00EB5AD2"/>
    <w:rsid w:val="00EC3F36"/>
    <w:rsid w:val="00EC4D64"/>
    <w:rsid w:val="00EE095B"/>
    <w:rsid w:val="00EE3BAF"/>
    <w:rsid w:val="00EE6A82"/>
    <w:rsid w:val="00F0036E"/>
    <w:rsid w:val="00F016EC"/>
    <w:rsid w:val="00F0429F"/>
    <w:rsid w:val="00F368D7"/>
    <w:rsid w:val="00F37831"/>
    <w:rsid w:val="00F472DF"/>
    <w:rsid w:val="00F50519"/>
    <w:rsid w:val="00F54589"/>
    <w:rsid w:val="00F577DF"/>
    <w:rsid w:val="00F620D4"/>
    <w:rsid w:val="00F642AB"/>
    <w:rsid w:val="00F651AF"/>
    <w:rsid w:val="00F65424"/>
    <w:rsid w:val="00F67834"/>
    <w:rsid w:val="00F73A55"/>
    <w:rsid w:val="00F750E6"/>
    <w:rsid w:val="00F84148"/>
    <w:rsid w:val="00FA0F82"/>
    <w:rsid w:val="00FA456C"/>
    <w:rsid w:val="00FA5290"/>
    <w:rsid w:val="00FA5AB9"/>
    <w:rsid w:val="00FB00BB"/>
    <w:rsid w:val="00FB0172"/>
    <w:rsid w:val="00FB2A21"/>
    <w:rsid w:val="00FB5A82"/>
    <w:rsid w:val="00FB5D48"/>
    <w:rsid w:val="00FC006C"/>
    <w:rsid w:val="00FC1421"/>
    <w:rsid w:val="00FC3195"/>
    <w:rsid w:val="00FC32E2"/>
    <w:rsid w:val="00FD1506"/>
    <w:rsid w:val="00FD4F7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970A"/>
  <w15:docId w15:val="{7ADA34DB-9503-4D02-95B3-09E06FA7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547E"/>
    <w:pPr>
      <w:spacing w:after="0" w:line="240" w:lineRule="auto"/>
    </w:pPr>
    <w:rPr>
      <w:rFonts w:ascii="Calibri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A0796"/>
    <w:pPr>
      <w:keepNext/>
      <w:widowControl w:val="0"/>
      <w:snapToGrid w:val="0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1A0796"/>
    <w:pPr>
      <w:keepNext/>
      <w:widowControl w:val="0"/>
      <w:snapToGrid w:val="0"/>
      <w:jc w:val="center"/>
      <w:outlineLvl w:val="1"/>
    </w:pPr>
    <w:rPr>
      <w:rFonts w:ascii="Times New Roman" w:eastAsia="Arial Unicode MS" w:hAnsi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A0796"/>
    <w:pPr>
      <w:keepNext/>
      <w:widowControl w:val="0"/>
      <w:snapToGrid w:val="0"/>
      <w:ind w:firstLine="720"/>
      <w:jc w:val="both"/>
      <w:outlineLvl w:val="2"/>
    </w:pPr>
    <w:rPr>
      <w:rFonts w:ascii="Times New Roman" w:eastAsia="Arial Unicode MS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0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A0796"/>
    <w:pPr>
      <w:keepNext/>
      <w:ind w:right="200"/>
      <w:jc w:val="both"/>
      <w:outlineLvl w:val="4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A0796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1A0796"/>
    <w:rPr>
      <w:rFonts w:ascii="Times New Roman" w:eastAsia="Arial Unicode MS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1A0796"/>
    <w:rPr>
      <w:rFonts w:ascii="Times New Roman" w:eastAsia="Arial Unicode MS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1A0796"/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0796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A07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0796"/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07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7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796"/>
    <w:rPr>
      <w:rFonts w:ascii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A079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A07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A0796"/>
    <w:rPr>
      <w:rFonts w:ascii="Calibri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0796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1A07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796"/>
    <w:rPr>
      <w:rFonts w:ascii="Calibri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A0796"/>
    <w:pPr>
      <w:jc w:val="both"/>
    </w:pPr>
    <w:rPr>
      <w:rFonts w:ascii="Times New Roman" w:hAnsi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A0796"/>
    <w:rPr>
      <w:rFonts w:ascii="Times New Roman" w:hAnsi="Times New Roman" w:cs="Times New Roman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A0796"/>
    <w:rPr>
      <w:rFonts w:ascii="Calibri" w:hAnsi="Calibri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A0796"/>
    <w:pPr>
      <w:spacing w:after="120" w:line="48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1A079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A0796"/>
    <w:rPr>
      <w:rFonts w:ascii="Calibri" w:hAnsi="Calibri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A079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A0796"/>
    <w:rPr>
      <w:rFonts w:ascii="Calibri" w:hAnsi="Calibri" w:cs="Times New Roman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796"/>
    <w:rPr>
      <w:rFonts w:ascii="Calibri" w:hAnsi="Calibri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796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796"/>
    <w:rPr>
      <w:rFonts w:ascii="Segoe UI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796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A0796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1A0796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uiPriority w:val="99"/>
    <w:rsid w:val="001A0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poznmkupodiarou">
    <w:name w:val="footnote reference"/>
    <w:basedOn w:val="Predvolenpsmoodseku"/>
    <w:semiHidden/>
    <w:unhideWhenUsed/>
    <w:rsid w:val="001A0796"/>
    <w:rPr>
      <w:vertAlign w:val="superscript"/>
    </w:rPr>
  </w:style>
  <w:style w:type="character" w:customStyle="1" w:styleId="h1a2">
    <w:name w:val="h1a2"/>
    <w:basedOn w:val="Predvolenpsmoodseku"/>
    <w:rsid w:val="001A0796"/>
    <w:rPr>
      <w:vanish/>
      <w:webHidden w:val="0"/>
      <w:sz w:val="20"/>
      <w:szCs w:val="20"/>
      <w:specVanish/>
    </w:rPr>
  </w:style>
  <w:style w:type="character" w:customStyle="1" w:styleId="black">
    <w:name w:val="black"/>
    <w:basedOn w:val="Predvolenpsmoodseku"/>
    <w:rsid w:val="001A0796"/>
  </w:style>
  <w:style w:type="paragraph" w:styleId="Nzov">
    <w:name w:val="Title"/>
    <w:basedOn w:val="Normlny"/>
    <w:link w:val="NzovChar"/>
    <w:qFormat/>
    <w:rsid w:val="002E37DC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2E37D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3B63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7D6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7D69"/>
    <w:rPr>
      <w:rFonts w:ascii="Calibri" w:hAnsi="Calibri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727D69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0FC8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0E45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C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2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5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3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6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7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4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4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09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21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9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82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13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3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56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24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70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54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20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46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6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6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6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303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8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1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7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7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CD13-29FB-499C-97FC-1C96A621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Mikluš</dc:creator>
  <cp:keywords/>
  <dc:description/>
  <cp:lastModifiedBy>Sekretariat</cp:lastModifiedBy>
  <cp:revision>2</cp:revision>
  <cp:lastPrinted>2022-10-18T12:19:00Z</cp:lastPrinted>
  <dcterms:created xsi:type="dcterms:W3CDTF">2024-08-22T09:45:00Z</dcterms:created>
  <dcterms:modified xsi:type="dcterms:W3CDTF">2024-08-22T09:45:00Z</dcterms:modified>
</cp:coreProperties>
</file>