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C2" w:rsidRPr="002374C2" w:rsidRDefault="002374C2" w:rsidP="002374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2374C2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Stupnice platových taríf pre niektorých zamestnancov pri výkone práce vo verejnom záujme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 od 1. 1. 2019</w:t>
      </w:r>
    </w:p>
    <w:p w:rsidR="006244F3" w:rsidRDefault="006244F3"/>
    <w:tbl>
      <w:tblPr>
        <w:tblW w:w="14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116"/>
        <w:gridCol w:w="1118"/>
        <w:gridCol w:w="1118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2374C2" w:rsidRPr="002374C2" w:rsidTr="002374C2">
        <w:trPr>
          <w:trHeight w:val="37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Platový stupeň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Počet rokov praxe</w:t>
            </w:r>
          </w:p>
        </w:tc>
        <w:tc>
          <w:tcPr>
            <w:tcW w:w="851" w:type="dxa"/>
            <w:gridSpan w:val="11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Stupnica platových taríf podľa platových tried a platových stupňov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P l a t o v á    t r i e d a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11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520,0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530,5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551,5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583,5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629,0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688,5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729,0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806,0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883,5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961,0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1 040,0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1 050,5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1 061,0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1 071,5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1 087,0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1 102,5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1 118,0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1 134,0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1 149,5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1 165,0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593,0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1 186,0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1 115,0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1 206,5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1 134,0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1 227,5</w:t>
            </w:r>
          </w:p>
        </w:tc>
      </w:tr>
      <w:tr w:rsidR="002374C2" w:rsidRPr="002374C2" w:rsidTr="002374C2">
        <w:trPr>
          <w:trHeight w:val="37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2374C2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374C2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nad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662,0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755,0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875,0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967,5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1 060,5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1 153,5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74C2" w:rsidRPr="00357C5A" w:rsidRDefault="002374C2" w:rsidP="00237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357C5A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1 248,0</w:t>
            </w:r>
          </w:p>
        </w:tc>
      </w:tr>
    </w:tbl>
    <w:p w:rsidR="002374C2" w:rsidRDefault="00325891">
      <w:r>
        <w:t>Prepočty: Úrad vlády SR</w:t>
      </w:r>
    </w:p>
    <w:p w:rsidR="00325891" w:rsidRDefault="00325891">
      <w:r>
        <w:t xml:space="preserve">Poznámka: platí pre nepedagogických zamestnancov </w:t>
      </w:r>
      <w:bookmarkStart w:id="0" w:name="_GoBack"/>
      <w:bookmarkEnd w:id="0"/>
    </w:p>
    <w:sectPr w:rsidR="00325891" w:rsidSect="00237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C2"/>
    <w:rsid w:val="002374C2"/>
    <w:rsid w:val="00325891"/>
    <w:rsid w:val="00357C5A"/>
    <w:rsid w:val="00424B19"/>
    <w:rsid w:val="0062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Cahojova</dc:creator>
  <cp:lastModifiedBy>Eva Cahojova</cp:lastModifiedBy>
  <cp:revision>3</cp:revision>
  <dcterms:created xsi:type="dcterms:W3CDTF">2018-08-24T07:38:00Z</dcterms:created>
  <dcterms:modified xsi:type="dcterms:W3CDTF">2018-08-24T09:12:00Z</dcterms:modified>
</cp:coreProperties>
</file>