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00" w:rsidRDefault="000E4C00" w:rsidP="000E4C00">
      <w:pPr>
        <w:spacing w:after="0" w:line="240" w:lineRule="auto"/>
        <w:outlineLvl w:val="1"/>
        <w:rPr>
          <w:rFonts w:ascii="Helvetica" w:eastAsia="Times New Roman" w:hAnsi="Helvetica" w:cs="Helvetica"/>
          <w:bCs/>
          <w:color w:val="076AAB"/>
          <w:sz w:val="33"/>
          <w:szCs w:val="33"/>
          <w:lang w:eastAsia="sk-SK"/>
        </w:rPr>
      </w:pPr>
      <w:r w:rsidRPr="000E4C00">
        <w:rPr>
          <w:rFonts w:ascii="Helvetica" w:eastAsia="Times New Roman" w:hAnsi="Helvetica" w:cs="Helvetica"/>
          <w:bCs/>
          <w:color w:val="076AAB"/>
          <w:sz w:val="33"/>
          <w:szCs w:val="33"/>
          <w:lang w:eastAsia="sk-SK"/>
        </w:rPr>
        <w:t>Školskí odborári nesúhlasia s rozpočtom na</w:t>
      </w:r>
      <w:r>
        <w:rPr>
          <w:rFonts w:ascii="Helvetica" w:eastAsia="Times New Roman" w:hAnsi="Helvetica" w:cs="Helvetica"/>
          <w:bCs/>
          <w:color w:val="076AAB"/>
          <w:sz w:val="33"/>
          <w:szCs w:val="33"/>
          <w:lang w:eastAsia="sk-SK"/>
        </w:rPr>
        <w:t xml:space="preserve"> rok 2025, nevylúčili štrajk </w:t>
      </w:r>
    </w:p>
    <w:p w:rsidR="000E4C00" w:rsidRPr="000E4C00" w:rsidRDefault="000E4C00" w:rsidP="000E4C00">
      <w:pPr>
        <w:spacing w:after="0" w:line="240" w:lineRule="auto"/>
        <w:outlineLvl w:val="1"/>
        <w:rPr>
          <w:rFonts w:ascii="Helvetica" w:eastAsia="Times New Roman" w:hAnsi="Helvetica" w:cs="Helvetica"/>
          <w:bCs/>
          <w:color w:val="076AAB"/>
          <w:sz w:val="33"/>
          <w:szCs w:val="33"/>
          <w:lang w:eastAsia="sk-SK"/>
        </w:rPr>
      </w:pPr>
    </w:p>
    <w:p w:rsidR="000E4C00" w:rsidRDefault="000E4C00" w:rsidP="000E4C0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Prevzaté z TASR - 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Bratislava 18. októbra (TASR) </w:t>
      </w:r>
    </w:p>
    <w:p w:rsidR="000E4C00" w:rsidRDefault="000E4C00" w:rsidP="000E4C0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</w:pPr>
    </w:p>
    <w:p w:rsidR="00913D59" w:rsidRPr="000E4C00" w:rsidRDefault="000E4C00" w:rsidP="000E4C00">
      <w:pPr>
        <w:spacing w:after="0" w:line="240" w:lineRule="auto"/>
      </w:pP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Rada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Odborového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zväzu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pracovníkov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školstva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a vedy na Slovensku nesúhlasí s návrhom štátneho rozpočtu na budúci rok. Trvá na požiadavke valorizácie tarifných platov všetkých zamestnancov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školstva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minimálne o desať percent. V prípade, že vláda SR nezačne vnímať výchovu a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vzdelávanie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ako svoju reálnu prioritu, nevylúčila štrajk. TASR o tom informoval predseda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zväzu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 xml:space="preserve">Pavel </w:t>
      </w:r>
      <w:proofErr w:type="spellStart"/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Ondek</w:t>
      </w:r>
      <w:proofErr w:type="spellEnd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.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  <w:t>"Upozorňujeme, že predložený štátny rozpočet spôsobí pokles reálnych platov zamestnancov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školstva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z dôvodu inflácie a konsolidačných opatrení a nezaručí zvyšovanie ich životnej úrovne ani zvýšenie atraktívnosti jednotlivých profesií pôsobiacich v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školstve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," zdôraznil </w:t>
      </w:r>
      <w:proofErr w:type="spellStart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Ondek</w:t>
      </w:r>
      <w:proofErr w:type="spellEnd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. Pripomenul, že z tohto dôvodu rada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zväzu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nedávno odmietla podpísať kolektívnu zmluvu vyššieho stupňa.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  <w:t>Rozpočet podľa rady nezohľadňuje žiadnu valorizáciu platov zamestnancov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školstva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 v budúcom roku. </w:t>
      </w:r>
      <w:proofErr w:type="spellStart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Ondek</w:t>
      </w:r>
      <w:proofErr w:type="spellEnd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poukázal na to, že jednorazová odmena v sume 800 eur nespĺňa požiadavku na zvyšovanie tarifných platov ani záväzok vlády z jej programového vyhlásenia.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</w:r>
      <w:bookmarkStart w:id="0" w:name="_GoBack"/>
      <w:bookmarkEnd w:id="0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Školstvo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pritom podľa neho zápasí s nedostatkom zamestnancov a ich nespokojnosťou. Skonštatoval, že situácia je dlhodobo neúnosná aj pri nepedagogických zamestnancoch v regionálnom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školstve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a na vysokých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školách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. Základná tarifná tabuľka začína podľa neho hlboko pod úrovňou minimálnej mzdy a v najbližších rokoch hrozí jej ďalší prepad pod túto úroveň.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  <w:t>Ako doplnil, riaditelia a rektori musia týmto zamestnancom doplácať zo zdrojov určených na odmeny či osobné príplatky. Zároveň tým dochádza k vyrovnávaniu platových rozdielov medzi jednotlivými tarifnými triedami a platovými stupňami bez ohľadu na dĺžku praxe a rozdielne požiadavky na kvalifikáciu. Táto problematika už podľa neho v niektorých regiónoch spôsobuje kritické problémy s personálnym zabezpečením prevádzky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škôl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a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školských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zariadení.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  <w:t>Zástupcovia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zväzu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sú o problémoch slovenského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školstva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 pripravení rokovať s prezidentom SR Petrom </w:t>
      </w:r>
      <w:proofErr w:type="spellStart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Pellegrinim</w:t>
      </w:r>
      <w:proofErr w:type="spellEnd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, predsedom vlády SR Robertom Ficom (Smer-SD), podpredsedom parlamentu povereným jeho riadením Petrom Žigom (Hlas-SD), ministrom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školstva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 Tomášom </w:t>
      </w:r>
      <w:proofErr w:type="spellStart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Druckerom</w:t>
      </w:r>
      <w:proofErr w:type="spellEnd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(Hlas-SD) a ministrom financií Ladislavom Kamenickým (Smer-SD). "Za týmto účelom menovaných oslovíme listom s požiadavkou o stretnutie. Uvedomujeme si potrebu konsolidácie verejných financií, ale odmietame pokles reálnych platov zamestnancov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školstva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 v dôsledku inflácie," dodal </w:t>
      </w:r>
      <w:proofErr w:type="spellStart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Ondek</w:t>
      </w:r>
      <w:proofErr w:type="spellEnd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.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  <w:t>Ministerstvo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školstva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, výskumu, vývoja a mládeže SR pre TASR reagovalo, že podporuje požiadavky na lepšie odmeňovanie zamestnancov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školstva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. "Musí však zároveň rešpektovať potrebu konsolidácie verejných financií, bez ktorej nebude dlhodobo udržateľné ani financovanie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vzdelávania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," podotklo s tým, že rozpočet rezortu na rok 2025 vznikal v náročných podmienkach.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lastRenderedPageBreak/>
        <w:br/>
        <w:t>Ako doplnilo, napriek tomu vláda aj v budúcom roku plánuje zvýšiť výdavky na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školstvo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o 20 percent. Súčasťou nárastu sú podľa ministerstva aj finančné prostriedky na kompenzačný príspevok, ktorý v súčte s jednorazovým príspevkom zvyšuje priemernú mzdu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učiteľov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. "So zástupcami </w:t>
      </w:r>
      <w:r w:rsidRPr="000E4C00">
        <w:rPr>
          <w:rFonts w:ascii="Helvetica" w:eastAsia="Times New Roman" w:hAnsi="Helvetica" w:cs="Helvetica"/>
          <w:bCs/>
          <w:color w:val="000000"/>
          <w:sz w:val="24"/>
          <w:szCs w:val="24"/>
          <w:lang w:eastAsia="sk-SK"/>
        </w:rPr>
        <w:t>odborov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 minister </w:t>
      </w:r>
      <w:proofErr w:type="spellStart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Drucker</w:t>
      </w:r>
      <w:proofErr w:type="spellEnd"/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pravidelne rokuje a bude v tejto spolupráci pokračovať," dodal rezort.</w:t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</w:r>
      <w:r w:rsidRPr="000E4C00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br/>
      </w:r>
    </w:p>
    <w:sectPr w:rsidR="00913D59" w:rsidRPr="000E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00"/>
    <w:rsid w:val="000E4C00"/>
    <w:rsid w:val="002F2CF5"/>
    <w:rsid w:val="0037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7314"/>
  <w15:chartTrackingRefBased/>
  <w15:docId w15:val="{256FE603-D883-4918-BA3D-F7ABEAD2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E4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0E4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E4C0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E4C0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h5">
    <w:name w:val="h5"/>
    <w:basedOn w:val="Predvolenpsmoodseku"/>
    <w:rsid w:val="000E4C00"/>
  </w:style>
  <w:style w:type="character" w:styleId="Siln">
    <w:name w:val="Strong"/>
    <w:basedOn w:val="Predvolenpsmoodseku"/>
    <w:uiPriority w:val="22"/>
    <w:qFormat/>
    <w:rsid w:val="000E4C00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0E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272">
          <w:marLeft w:val="0"/>
          <w:marRight w:val="0"/>
          <w:marTop w:val="0"/>
          <w:marBottom w:val="0"/>
          <w:divBdr>
            <w:top w:val="none" w:sz="0" w:space="0" w:color="BDBDBD"/>
            <w:left w:val="none" w:sz="0" w:space="0" w:color="BDBDBD"/>
            <w:bottom w:val="none" w:sz="0" w:space="0" w:color="BDBDBD"/>
            <w:right w:val="none" w:sz="0" w:space="0" w:color="BDBDBD"/>
          </w:divBdr>
          <w:divsChild>
            <w:div w:id="13053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Čahojová</dc:creator>
  <cp:keywords/>
  <dc:description/>
  <cp:lastModifiedBy>Eva Čahojová</cp:lastModifiedBy>
  <cp:revision>1</cp:revision>
  <dcterms:created xsi:type="dcterms:W3CDTF">2024-10-18T15:34:00Z</dcterms:created>
  <dcterms:modified xsi:type="dcterms:W3CDTF">2024-10-18T15:38:00Z</dcterms:modified>
</cp:coreProperties>
</file>