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2C6" w:rsidRPr="00E4615C" w:rsidRDefault="005762C6" w:rsidP="005762C6">
      <w:pPr>
        <w:tabs>
          <w:tab w:val="left" w:pos="0"/>
          <w:tab w:val="left" w:pos="709"/>
          <w:tab w:val="left" w:pos="2127"/>
        </w:tabs>
        <w:jc w:val="center"/>
        <w:rPr>
          <w:b/>
          <w:sz w:val="32"/>
          <w:szCs w:val="32"/>
          <w:u w:val="single"/>
          <w:lang w:val="sk-SK"/>
        </w:rPr>
      </w:pPr>
      <w:r w:rsidRPr="00E4615C">
        <w:rPr>
          <w:b/>
          <w:sz w:val="32"/>
          <w:szCs w:val="32"/>
          <w:u w:val="single"/>
          <w:lang w:val="sk-SK"/>
        </w:rPr>
        <w:t>Cestovná správa zo zahraničnej pracovnej cesty</w:t>
      </w:r>
      <w:r w:rsidR="00AA7ACA" w:rsidRPr="00E4615C">
        <w:rPr>
          <w:b/>
          <w:sz w:val="32"/>
          <w:szCs w:val="32"/>
          <w:u w:val="single"/>
          <w:lang w:val="sk-SK"/>
        </w:rPr>
        <w:t xml:space="preserve"> k NL č.1 a 2</w:t>
      </w:r>
      <w:r w:rsidR="005006FF" w:rsidRPr="00E4615C">
        <w:rPr>
          <w:b/>
          <w:sz w:val="32"/>
          <w:szCs w:val="32"/>
          <w:u w:val="single"/>
          <w:lang w:val="sk-SK"/>
        </w:rPr>
        <w:t>/2015</w:t>
      </w:r>
    </w:p>
    <w:p w:rsidR="005762C6" w:rsidRPr="00E4615C" w:rsidRDefault="005762C6" w:rsidP="005762C6">
      <w:pPr>
        <w:tabs>
          <w:tab w:val="left" w:pos="0"/>
          <w:tab w:val="left" w:pos="709"/>
          <w:tab w:val="left" w:pos="2127"/>
        </w:tabs>
        <w:jc w:val="center"/>
        <w:rPr>
          <w:b/>
          <w:sz w:val="32"/>
          <w:szCs w:val="32"/>
          <w:u w:val="single"/>
          <w:lang w:val="sk-SK"/>
        </w:rPr>
      </w:pPr>
    </w:p>
    <w:p w:rsidR="005762C6" w:rsidRPr="00E4615C" w:rsidRDefault="005762C6" w:rsidP="005762C6">
      <w:pPr>
        <w:tabs>
          <w:tab w:val="left" w:pos="0"/>
          <w:tab w:val="left" w:pos="709"/>
          <w:tab w:val="left" w:pos="2127"/>
        </w:tabs>
        <w:jc w:val="center"/>
        <w:rPr>
          <w:b/>
          <w:sz w:val="32"/>
          <w:szCs w:val="32"/>
          <w:u w:val="single"/>
          <w:lang w:val="sk-SK"/>
        </w:rPr>
      </w:pPr>
    </w:p>
    <w:p w:rsidR="005762C6" w:rsidRPr="00E4615C" w:rsidRDefault="005762C6" w:rsidP="005762C6">
      <w:pPr>
        <w:tabs>
          <w:tab w:val="left" w:pos="0"/>
          <w:tab w:val="left" w:pos="709"/>
          <w:tab w:val="left" w:pos="2127"/>
        </w:tabs>
        <w:jc w:val="both"/>
        <w:rPr>
          <w:lang w:val="sk-SK"/>
        </w:rPr>
      </w:pPr>
      <w:r w:rsidRPr="00E4615C">
        <w:rPr>
          <w:b/>
          <w:lang w:val="sk-SK"/>
        </w:rPr>
        <w:t xml:space="preserve">Dátum konania: </w:t>
      </w:r>
      <w:r w:rsidRPr="00E4615C">
        <w:rPr>
          <w:b/>
          <w:lang w:val="sk-SK"/>
        </w:rPr>
        <w:tab/>
      </w:r>
      <w:r w:rsidR="00AA7ACA" w:rsidRPr="00E4615C">
        <w:rPr>
          <w:lang w:val="sk-SK"/>
        </w:rPr>
        <w:t>26</w:t>
      </w:r>
      <w:r w:rsidR="0080509F" w:rsidRPr="00E4615C">
        <w:rPr>
          <w:lang w:val="sk-SK"/>
        </w:rPr>
        <w:t xml:space="preserve"> - </w:t>
      </w:r>
      <w:r w:rsidR="00AA7ACA" w:rsidRPr="00E4615C">
        <w:rPr>
          <w:lang w:val="sk-SK"/>
        </w:rPr>
        <w:t>28</w:t>
      </w:r>
      <w:r w:rsidRPr="00E4615C">
        <w:rPr>
          <w:lang w:val="sk-SK"/>
        </w:rPr>
        <w:t xml:space="preserve">. </w:t>
      </w:r>
      <w:r w:rsidR="0080509F" w:rsidRPr="00E4615C">
        <w:rPr>
          <w:lang w:val="sk-SK"/>
        </w:rPr>
        <w:t>1</w:t>
      </w:r>
      <w:r w:rsidR="005006FF" w:rsidRPr="00E4615C">
        <w:rPr>
          <w:lang w:val="sk-SK"/>
        </w:rPr>
        <w:t>. 2015</w:t>
      </w:r>
    </w:p>
    <w:p w:rsidR="005762C6" w:rsidRPr="00E4615C" w:rsidRDefault="005762C6" w:rsidP="005762C6">
      <w:pPr>
        <w:tabs>
          <w:tab w:val="left" w:pos="0"/>
          <w:tab w:val="left" w:pos="709"/>
          <w:tab w:val="left" w:pos="2127"/>
        </w:tabs>
        <w:jc w:val="both"/>
        <w:rPr>
          <w:lang w:val="sk-SK"/>
        </w:rPr>
      </w:pPr>
    </w:p>
    <w:p w:rsidR="005762C6" w:rsidRPr="00E4615C" w:rsidRDefault="005762C6" w:rsidP="005762C6">
      <w:pPr>
        <w:tabs>
          <w:tab w:val="left" w:pos="0"/>
          <w:tab w:val="left" w:pos="709"/>
          <w:tab w:val="left" w:pos="2127"/>
        </w:tabs>
        <w:jc w:val="both"/>
        <w:rPr>
          <w:lang w:val="sk-SK"/>
        </w:rPr>
      </w:pPr>
      <w:r w:rsidRPr="00E4615C">
        <w:rPr>
          <w:b/>
          <w:lang w:val="sk-SK"/>
        </w:rPr>
        <w:t xml:space="preserve">Miesto konania: </w:t>
      </w:r>
      <w:r w:rsidRPr="00E4615C">
        <w:rPr>
          <w:b/>
          <w:lang w:val="sk-SK"/>
        </w:rPr>
        <w:tab/>
      </w:r>
      <w:proofErr w:type="spellStart"/>
      <w:r w:rsidR="00AA7ACA" w:rsidRPr="00E4615C">
        <w:rPr>
          <w:lang w:val="sk-SK"/>
        </w:rPr>
        <w:t>Krakow</w:t>
      </w:r>
      <w:proofErr w:type="spellEnd"/>
      <w:r w:rsidR="00AA7ACA" w:rsidRPr="00E4615C">
        <w:rPr>
          <w:lang w:val="sk-SK"/>
        </w:rPr>
        <w:t>/Poľsko</w:t>
      </w:r>
    </w:p>
    <w:p w:rsidR="005762C6" w:rsidRPr="00E4615C" w:rsidRDefault="005762C6" w:rsidP="005762C6">
      <w:pPr>
        <w:tabs>
          <w:tab w:val="left" w:pos="0"/>
          <w:tab w:val="left" w:pos="709"/>
          <w:tab w:val="left" w:pos="2127"/>
        </w:tabs>
        <w:jc w:val="both"/>
        <w:rPr>
          <w:lang w:val="sk-SK"/>
        </w:rPr>
      </w:pPr>
    </w:p>
    <w:p w:rsidR="002C1E2C" w:rsidRPr="00E4615C" w:rsidRDefault="005762C6" w:rsidP="002C1E2C">
      <w:pPr>
        <w:tabs>
          <w:tab w:val="left" w:pos="0"/>
          <w:tab w:val="left" w:pos="709"/>
          <w:tab w:val="left" w:pos="2127"/>
        </w:tabs>
        <w:ind w:left="2124" w:hanging="2124"/>
        <w:jc w:val="both"/>
        <w:rPr>
          <w:lang w:val="sk-SK"/>
        </w:rPr>
      </w:pPr>
      <w:r w:rsidRPr="00E4615C">
        <w:rPr>
          <w:b/>
          <w:lang w:val="sk-SK"/>
        </w:rPr>
        <w:t xml:space="preserve">Názov akcie: </w:t>
      </w:r>
      <w:r w:rsidRPr="00E4615C">
        <w:rPr>
          <w:b/>
          <w:lang w:val="sk-SK"/>
        </w:rPr>
        <w:tab/>
      </w:r>
      <w:r w:rsidR="002C1E2C" w:rsidRPr="00E4615C">
        <w:rPr>
          <w:b/>
          <w:lang w:val="sk-SK"/>
        </w:rPr>
        <w:tab/>
      </w:r>
      <w:r w:rsidR="00AA7ACA" w:rsidRPr="00E4615C">
        <w:rPr>
          <w:lang w:val="sk-SK"/>
        </w:rPr>
        <w:t>Medzinárodná konferencia o Holokauste pri príležitosti 70. výročia oslobodenia Osvienčimu.</w:t>
      </w:r>
    </w:p>
    <w:p w:rsidR="005762C6" w:rsidRPr="00E4615C" w:rsidRDefault="00E42CE0" w:rsidP="002C1E2C">
      <w:pPr>
        <w:tabs>
          <w:tab w:val="left" w:pos="0"/>
          <w:tab w:val="left" w:pos="709"/>
          <w:tab w:val="left" w:pos="2127"/>
        </w:tabs>
        <w:ind w:left="2124" w:hanging="2124"/>
        <w:jc w:val="both"/>
        <w:rPr>
          <w:lang w:val="sk-SK"/>
        </w:rPr>
      </w:pPr>
      <w:r w:rsidRPr="00E4615C">
        <w:rPr>
          <w:lang w:val="sk-SK"/>
        </w:rPr>
        <w:tab/>
      </w:r>
      <w:r w:rsidRPr="00E4615C">
        <w:rPr>
          <w:lang w:val="sk-SK"/>
        </w:rPr>
        <w:tab/>
      </w:r>
      <w:r w:rsidRPr="00E4615C">
        <w:rPr>
          <w:lang w:val="sk-SK"/>
        </w:rPr>
        <w:tab/>
      </w:r>
    </w:p>
    <w:p w:rsidR="00AA7ACA" w:rsidRPr="00E4615C" w:rsidRDefault="005762C6" w:rsidP="005762C6">
      <w:pPr>
        <w:tabs>
          <w:tab w:val="left" w:pos="0"/>
          <w:tab w:val="left" w:pos="709"/>
          <w:tab w:val="left" w:pos="2127"/>
        </w:tabs>
        <w:jc w:val="both"/>
        <w:rPr>
          <w:lang w:val="sk-SK"/>
        </w:rPr>
      </w:pPr>
      <w:r w:rsidRPr="00E4615C">
        <w:rPr>
          <w:b/>
          <w:lang w:val="sk-SK"/>
        </w:rPr>
        <w:t>Účastníci:</w:t>
      </w:r>
      <w:r w:rsidRPr="00E4615C">
        <w:rPr>
          <w:lang w:val="sk-SK"/>
        </w:rPr>
        <w:t xml:space="preserve"> </w:t>
      </w:r>
      <w:r w:rsidRPr="00E4615C">
        <w:rPr>
          <w:lang w:val="sk-SK"/>
        </w:rPr>
        <w:tab/>
      </w:r>
      <w:r w:rsidR="00AA7ACA" w:rsidRPr="00E4615C">
        <w:rPr>
          <w:lang w:val="sk-SK"/>
        </w:rPr>
        <w:t xml:space="preserve">Ing. Pavel </w:t>
      </w:r>
      <w:proofErr w:type="spellStart"/>
      <w:r w:rsidR="00AA7ACA" w:rsidRPr="00E4615C">
        <w:rPr>
          <w:lang w:val="sk-SK"/>
        </w:rPr>
        <w:t>Ondek</w:t>
      </w:r>
      <w:proofErr w:type="spellEnd"/>
      <w:r w:rsidR="00AA7ACA" w:rsidRPr="00E4615C">
        <w:rPr>
          <w:lang w:val="sk-SK"/>
        </w:rPr>
        <w:t xml:space="preserve"> – predseda zväzu</w:t>
      </w:r>
    </w:p>
    <w:p w:rsidR="005762C6" w:rsidRPr="00E4615C" w:rsidRDefault="00AA7ACA" w:rsidP="005762C6">
      <w:pPr>
        <w:tabs>
          <w:tab w:val="left" w:pos="0"/>
          <w:tab w:val="left" w:pos="709"/>
          <w:tab w:val="left" w:pos="2127"/>
        </w:tabs>
        <w:jc w:val="both"/>
        <w:rPr>
          <w:lang w:val="sk-SK"/>
        </w:rPr>
      </w:pPr>
      <w:r w:rsidRPr="00E4615C">
        <w:rPr>
          <w:lang w:val="sk-SK"/>
        </w:rPr>
        <w:tab/>
      </w:r>
      <w:r w:rsidRPr="00E4615C">
        <w:rPr>
          <w:lang w:val="sk-SK"/>
        </w:rPr>
        <w:tab/>
      </w:r>
      <w:r w:rsidR="005762C6" w:rsidRPr="00E4615C">
        <w:rPr>
          <w:lang w:val="sk-SK"/>
        </w:rPr>
        <w:t xml:space="preserve">Mgr. Juraj </w:t>
      </w:r>
      <w:proofErr w:type="spellStart"/>
      <w:r w:rsidR="005762C6" w:rsidRPr="00E4615C">
        <w:rPr>
          <w:lang w:val="sk-SK"/>
        </w:rPr>
        <w:t>Stodolovský</w:t>
      </w:r>
      <w:proofErr w:type="spellEnd"/>
      <w:r w:rsidR="005762C6" w:rsidRPr="00E4615C">
        <w:rPr>
          <w:lang w:val="sk-SK"/>
        </w:rPr>
        <w:t xml:space="preserve"> – vedúci úradu zväzu</w:t>
      </w:r>
      <w:r w:rsidR="008A1653" w:rsidRPr="00E4615C">
        <w:rPr>
          <w:lang w:val="sk-SK"/>
        </w:rPr>
        <w:t xml:space="preserve"> </w:t>
      </w:r>
    </w:p>
    <w:p w:rsidR="005762C6" w:rsidRPr="00E4615C" w:rsidRDefault="002C1E2C" w:rsidP="005762C6">
      <w:pPr>
        <w:tabs>
          <w:tab w:val="left" w:pos="0"/>
          <w:tab w:val="left" w:pos="709"/>
          <w:tab w:val="left" w:pos="2127"/>
        </w:tabs>
        <w:jc w:val="both"/>
        <w:rPr>
          <w:lang w:val="sk-SK"/>
        </w:rPr>
      </w:pPr>
      <w:r w:rsidRPr="00E4615C">
        <w:rPr>
          <w:lang w:val="sk-SK"/>
        </w:rPr>
        <w:tab/>
      </w:r>
      <w:r w:rsidRPr="00E4615C">
        <w:rPr>
          <w:lang w:val="sk-SK"/>
        </w:rPr>
        <w:tab/>
      </w:r>
    </w:p>
    <w:p w:rsidR="005762C6" w:rsidRPr="00E4615C" w:rsidRDefault="005762C6" w:rsidP="005762C6">
      <w:pPr>
        <w:tabs>
          <w:tab w:val="left" w:pos="0"/>
          <w:tab w:val="left" w:pos="709"/>
          <w:tab w:val="left" w:pos="2127"/>
        </w:tabs>
        <w:jc w:val="both"/>
        <w:rPr>
          <w:lang w:val="sk-SK"/>
        </w:rPr>
      </w:pPr>
    </w:p>
    <w:p w:rsidR="00AA7ACA" w:rsidRPr="00E4615C" w:rsidRDefault="0080509F" w:rsidP="005006FF">
      <w:pPr>
        <w:tabs>
          <w:tab w:val="left" w:pos="0"/>
          <w:tab w:val="left" w:pos="709"/>
          <w:tab w:val="left" w:pos="2127"/>
        </w:tabs>
        <w:jc w:val="both"/>
        <w:rPr>
          <w:lang w:val="sk-SK"/>
        </w:rPr>
      </w:pPr>
      <w:r w:rsidRPr="00E4615C">
        <w:rPr>
          <w:lang w:val="sk-SK"/>
        </w:rPr>
        <w:tab/>
      </w:r>
      <w:r w:rsidR="00AA7ACA" w:rsidRPr="00E4615C">
        <w:rPr>
          <w:lang w:val="sk-SK"/>
        </w:rPr>
        <w:t>V dňoch 26</w:t>
      </w:r>
      <w:r w:rsidR="005006FF" w:rsidRPr="00E4615C">
        <w:rPr>
          <w:lang w:val="sk-SK"/>
        </w:rPr>
        <w:t>.</w:t>
      </w:r>
      <w:r w:rsidR="00AA7ACA" w:rsidRPr="00E4615C">
        <w:rPr>
          <w:lang w:val="sk-SK"/>
        </w:rPr>
        <w:t xml:space="preserve"> – 28. </w:t>
      </w:r>
      <w:r w:rsidR="005006FF" w:rsidRPr="00E4615C">
        <w:rPr>
          <w:lang w:val="sk-SK"/>
        </w:rPr>
        <w:t>1.</w:t>
      </w:r>
      <w:r w:rsidR="00AA7ACA" w:rsidRPr="00E4615C">
        <w:rPr>
          <w:lang w:val="sk-SK"/>
        </w:rPr>
        <w:t xml:space="preserve"> </w:t>
      </w:r>
      <w:r w:rsidR="005006FF" w:rsidRPr="00E4615C">
        <w:rPr>
          <w:lang w:val="sk-SK"/>
        </w:rPr>
        <w:t xml:space="preserve">2015 sa </w:t>
      </w:r>
      <w:r w:rsidR="00AA7ACA" w:rsidRPr="00E4615C">
        <w:rPr>
          <w:lang w:val="sk-SK"/>
        </w:rPr>
        <w:t xml:space="preserve">v poľskom </w:t>
      </w:r>
      <w:proofErr w:type="spellStart"/>
      <w:r w:rsidR="00AA7ACA" w:rsidRPr="00E4615C">
        <w:rPr>
          <w:lang w:val="sk-SK"/>
        </w:rPr>
        <w:t>Krakowe</w:t>
      </w:r>
      <w:proofErr w:type="spellEnd"/>
      <w:r w:rsidR="00AA7ACA" w:rsidRPr="00E4615C">
        <w:rPr>
          <w:lang w:val="sk-SK"/>
        </w:rPr>
        <w:t xml:space="preserve"> uskutočnila spomienková akcia pri príležitosti 70. výročia oslobodenia Osvienčimu, ktorú organizoval partnerský odborový zväz učiteľov ZNP a </w:t>
      </w:r>
      <w:proofErr w:type="spellStart"/>
      <w:r w:rsidR="00AA7ACA" w:rsidRPr="00E4615C">
        <w:rPr>
          <w:lang w:val="sk-SK"/>
        </w:rPr>
        <w:t>Education</w:t>
      </w:r>
      <w:proofErr w:type="spellEnd"/>
      <w:r w:rsidR="00AA7ACA" w:rsidRPr="00E4615C">
        <w:rPr>
          <w:lang w:val="sk-SK"/>
        </w:rPr>
        <w:t xml:space="preserve"> International (EI). Súčasne sa uskutočnila aj medzinárodná konferencia o Holokauste a princípoch výučby tejto historickej tragédie. Na konferencii náš zväz zastupoval predseda Pavel </w:t>
      </w:r>
      <w:proofErr w:type="spellStart"/>
      <w:r w:rsidR="00AA7ACA" w:rsidRPr="00E4615C">
        <w:rPr>
          <w:lang w:val="sk-SK"/>
        </w:rPr>
        <w:t>Ondek</w:t>
      </w:r>
      <w:proofErr w:type="spellEnd"/>
      <w:r w:rsidR="00AA7ACA" w:rsidRPr="00E4615C">
        <w:rPr>
          <w:lang w:val="sk-SK"/>
        </w:rPr>
        <w:t xml:space="preserve"> a vedúci úradu zväzu Juraj </w:t>
      </w:r>
      <w:proofErr w:type="spellStart"/>
      <w:r w:rsidR="00AA7ACA" w:rsidRPr="00E4615C">
        <w:rPr>
          <w:lang w:val="sk-SK"/>
        </w:rPr>
        <w:t>Stodolovský</w:t>
      </w:r>
      <w:proofErr w:type="spellEnd"/>
      <w:r w:rsidR="00AA7ACA" w:rsidRPr="00E4615C">
        <w:rPr>
          <w:lang w:val="sk-SK"/>
        </w:rPr>
        <w:t>.</w:t>
      </w:r>
    </w:p>
    <w:p w:rsidR="00AA7ACA" w:rsidRPr="00E4615C" w:rsidRDefault="00AA7ACA" w:rsidP="005006FF">
      <w:pPr>
        <w:tabs>
          <w:tab w:val="left" w:pos="0"/>
          <w:tab w:val="left" w:pos="709"/>
          <w:tab w:val="left" w:pos="2127"/>
        </w:tabs>
        <w:jc w:val="both"/>
        <w:rPr>
          <w:lang w:val="sk-SK"/>
        </w:rPr>
      </w:pPr>
    </w:p>
    <w:p w:rsidR="00AA7ACA" w:rsidRPr="00E4615C" w:rsidRDefault="00AA7ACA" w:rsidP="005006FF">
      <w:pPr>
        <w:tabs>
          <w:tab w:val="left" w:pos="0"/>
          <w:tab w:val="left" w:pos="709"/>
          <w:tab w:val="left" w:pos="2127"/>
        </w:tabs>
        <w:jc w:val="both"/>
        <w:rPr>
          <w:lang w:val="sk-SK"/>
        </w:rPr>
      </w:pPr>
      <w:r w:rsidRPr="00E4615C">
        <w:rPr>
          <w:lang w:val="sk-SK"/>
        </w:rPr>
        <w:t xml:space="preserve">V prvý deň podujatia sa uskutočnila prehliadka múzea </w:t>
      </w:r>
      <w:proofErr w:type="spellStart"/>
      <w:r w:rsidRPr="00E4615C">
        <w:rPr>
          <w:lang w:val="sk-SK"/>
        </w:rPr>
        <w:t>Auschwitz-Birkenau</w:t>
      </w:r>
      <w:proofErr w:type="spellEnd"/>
      <w:r w:rsidRPr="00E4615C">
        <w:rPr>
          <w:lang w:val="sk-SK"/>
        </w:rPr>
        <w:t>, kde mohli účastníci bezprostredne pocítiť zverstvá druhej svetovej vojny. V popoludňajších hodinách sa ako nepriamy pozorovatelia zúčastnili spomienkového ceremoniálu na vzdanie úcty zosnulým obetiam.</w:t>
      </w:r>
    </w:p>
    <w:p w:rsidR="00AA7ACA" w:rsidRPr="00E4615C" w:rsidRDefault="00AA7ACA" w:rsidP="005006FF">
      <w:pPr>
        <w:tabs>
          <w:tab w:val="left" w:pos="0"/>
          <w:tab w:val="left" w:pos="709"/>
          <w:tab w:val="left" w:pos="2127"/>
        </w:tabs>
        <w:jc w:val="both"/>
        <w:rPr>
          <w:lang w:val="sk-SK"/>
        </w:rPr>
      </w:pPr>
    </w:p>
    <w:p w:rsidR="00E4615C" w:rsidRDefault="006A71B8" w:rsidP="00E4615C">
      <w:pPr>
        <w:tabs>
          <w:tab w:val="left" w:pos="0"/>
          <w:tab w:val="left" w:pos="709"/>
          <w:tab w:val="left" w:pos="2127"/>
          <w:tab w:val="right" w:pos="9072"/>
        </w:tabs>
        <w:jc w:val="both"/>
        <w:rPr>
          <w:lang w:val="sk-SK"/>
        </w:rPr>
      </w:pPr>
      <w:r w:rsidRPr="00E4615C">
        <w:rPr>
          <w:lang w:val="sk-SK"/>
        </w:rPr>
        <w:t>Druhý deň bol venovaný kon</w:t>
      </w:r>
      <w:r w:rsidR="00AA7ACA" w:rsidRPr="00E4615C">
        <w:rPr>
          <w:lang w:val="sk-SK"/>
        </w:rPr>
        <w:t>ferencii o Holokauste a možných prístupoch k jeho výučbe.</w:t>
      </w:r>
      <w:r w:rsidR="00E4615C" w:rsidRPr="00E4615C">
        <w:rPr>
          <w:lang w:val="sk-SK"/>
        </w:rPr>
        <w:t xml:space="preserve"> Otváracie príhovory predniesli p. </w:t>
      </w:r>
      <w:proofErr w:type="spellStart"/>
      <w:r w:rsidR="00E4615C" w:rsidRPr="00E4615C">
        <w:rPr>
          <w:lang w:val="sk-SK"/>
        </w:rPr>
        <w:t>Fred</w:t>
      </w:r>
      <w:proofErr w:type="spellEnd"/>
      <w:r w:rsidR="00E4615C" w:rsidRPr="00E4615C">
        <w:rPr>
          <w:lang w:val="sk-SK"/>
        </w:rPr>
        <w:t xml:space="preserve"> van </w:t>
      </w:r>
      <w:proofErr w:type="spellStart"/>
      <w:r w:rsidR="00E4615C" w:rsidRPr="00E4615C">
        <w:rPr>
          <w:lang w:val="sk-SK"/>
        </w:rPr>
        <w:t>Leeuwen</w:t>
      </w:r>
      <w:proofErr w:type="spellEnd"/>
      <w:r w:rsidR="00E4615C" w:rsidRPr="00E4615C">
        <w:rPr>
          <w:lang w:val="sk-SK"/>
        </w:rPr>
        <w:t xml:space="preserve">, generálny sekretár EI a p.  </w:t>
      </w:r>
      <w:proofErr w:type="spellStart"/>
      <w:r w:rsidR="00E4615C" w:rsidRPr="00E4615C">
        <w:rPr>
          <w:lang w:val="sk-SK"/>
        </w:rPr>
        <w:t>Joanna</w:t>
      </w:r>
      <w:proofErr w:type="spellEnd"/>
      <w:r w:rsidR="00E4615C" w:rsidRPr="00E4615C">
        <w:rPr>
          <w:lang w:val="sk-SK"/>
        </w:rPr>
        <w:t xml:space="preserve"> </w:t>
      </w:r>
      <w:proofErr w:type="spellStart"/>
      <w:r w:rsidR="00E4615C" w:rsidRPr="00E4615C">
        <w:rPr>
          <w:lang w:val="sk-SK"/>
        </w:rPr>
        <w:t>Kluzik-Rostkowska</w:t>
      </w:r>
      <w:proofErr w:type="spellEnd"/>
      <w:r w:rsidR="00E4615C" w:rsidRPr="00E4615C">
        <w:rPr>
          <w:lang w:val="sk-SK"/>
        </w:rPr>
        <w:t xml:space="preserve">, poľská ministerka školstva. Následne bol spoločne </w:t>
      </w:r>
      <w:proofErr w:type="spellStart"/>
      <w:r w:rsidR="00E4615C" w:rsidRPr="00E4615C">
        <w:rPr>
          <w:lang w:val="sk-SK"/>
        </w:rPr>
        <w:t>odprezentovaný</w:t>
      </w:r>
      <w:proofErr w:type="spellEnd"/>
      <w:r w:rsidR="00E4615C" w:rsidRPr="00E4615C">
        <w:rPr>
          <w:lang w:val="sk-SK"/>
        </w:rPr>
        <w:t xml:space="preserve"> projekt týkajúci sa Holokaustu zástupcami  nemeckých GEW, GÖD, izraelského ITU, poľských NSZZ-</w:t>
      </w:r>
      <w:proofErr w:type="spellStart"/>
      <w:r w:rsidR="00E4615C" w:rsidRPr="00E4615C">
        <w:rPr>
          <w:lang w:val="sk-SK"/>
        </w:rPr>
        <w:t>Solidarność</w:t>
      </w:r>
      <w:proofErr w:type="spellEnd"/>
      <w:r w:rsidR="00E4615C" w:rsidRPr="00E4615C">
        <w:rPr>
          <w:lang w:val="sk-SK"/>
        </w:rPr>
        <w:t xml:space="preserve">, VBE a ZNP. Hlavná prednáška patrila profesorovi histórie na londýnskej univerzite p. Richardovi </w:t>
      </w:r>
      <w:proofErr w:type="spellStart"/>
      <w:r w:rsidR="00E4615C" w:rsidRPr="00E4615C">
        <w:rPr>
          <w:lang w:val="sk-SK"/>
        </w:rPr>
        <w:t>Howlesovi</w:t>
      </w:r>
      <w:proofErr w:type="spellEnd"/>
      <w:r w:rsidR="00E4615C" w:rsidRPr="00E4615C">
        <w:rPr>
          <w:lang w:val="sk-SK"/>
        </w:rPr>
        <w:t>, ktorý sa špecializuje na druhú svetovú vojnu.</w:t>
      </w:r>
    </w:p>
    <w:p w:rsidR="00E4615C" w:rsidRDefault="00E4615C" w:rsidP="00E4615C">
      <w:pPr>
        <w:tabs>
          <w:tab w:val="left" w:pos="0"/>
          <w:tab w:val="left" w:pos="709"/>
          <w:tab w:val="left" w:pos="2127"/>
          <w:tab w:val="right" w:pos="9072"/>
        </w:tabs>
        <w:jc w:val="both"/>
        <w:rPr>
          <w:lang w:val="sk-SK"/>
        </w:rPr>
      </w:pPr>
    </w:p>
    <w:p w:rsidR="00E4615C" w:rsidRDefault="00E4615C" w:rsidP="00E4615C">
      <w:pPr>
        <w:tabs>
          <w:tab w:val="left" w:pos="0"/>
          <w:tab w:val="left" w:pos="709"/>
          <w:tab w:val="left" w:pos="2127"/>
          <w:tab w:val="right" w:pos="9072"/>
        </w:tabs>
        <w:jc w:val="both"/>
        <w:rPr>
          <w:lang w:val="sk-SK"/>
        </w:rPr>
      </w:pPr>
      <w:r>
        <w:rPr>
          <w:lang w:val="sk-SK"/>
        </w:rPr>
        <w:t xml:space="preserve">Záverečné slovo predniesol p. </w:t>
      </w:r>
      <w:proofErr w:type="spellStart"/>
      <w:r>
        <w:rPr>
          <w:lang w:val="sk-SK"/>
        </w:rPr>
        <w:t>Slawomir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Broniarz</w:t>
      </w:r>
      <w:proofErr w:type="spellEnd"/>
      <w:r>
        <w:rPr>
          <w:lang w:val="sk-SK"/>
        </w:rPr>
        <w:t>, prezident poľského ZNP, ktorý upozornil na dôležitosť vedenia v škole detí k rešpektovaniu ľudských práv, solidarity a vzájomnej tolerancii.</w:t>
      </w:r>
    </w:p>
    <w:p w:rsidR="00E4615C" w:rsidRDefault="00E4615C" w:rsidP="00E4615C">
      <w:pPr>
        <w:tabs>
          <w:tab w:val="left" w:pos="0"/>
          <w:tab w:val="left" w:pos="709"/>
          <w:tab w:val="left" w:pos="2127"/>
          <w:tab w:val="right" w:pos="9072"/>
        </w:tabs>
        <w:jc w:val="both"/>
        <w:rPr>
          <w:lang w:val="sk-SK"/>
        </w:rPr>
      </w:pPr>
    </w:p>
    <w:p w:rsidR="00E4615C" w:rsidRDefault="00E4615C" w:rsidP="00E4615C">
      <w:pPr>
        <w:tabs>
          <w:tab w:val="left" w:pos="0"/>
          <w:tab w:val="left" w:pos="709"/>
          <w:tab w:val="left" w:pos="2127"/>
          <w:tab w:val="right" w:pos="9072"/>
        </w:tabs>
        <w:jc w:val="both"/>
        <w:rPr>
          <w:lang w:val="sk-SK"/>
        </w:rPr>
      </w:pPr>
    </w:p>
    <w:p w:rsidR="00E4615C" w:rsidRPr="00E4615C" w:rsidRDefault="00E4615C" w:rsidP="00E4615C">
      <w:pPr>
        <w:tabs>
          <w:tab w:val="left" w:pos="0"/>
          <w:tab w:val="left" w:pos="709"/>
          <w:tab w:val="left" w:pos="2127"/>
          <w:tab w:val="right" w:pos="9072"/>
        </w:tabs>
        <w:jc w:val="both"/>
        <w:rPr>
          <w:lang w:val="sk-SK"/>
        </w:rPr>
      </w:pPr>
    </w:p>
    <w:p w:rsidR="005006FF" w:rsidRPr="00E4615C" w:rsidRDefault="005006FF" w:rsidP="00E4615C">
      <w:pPr>
        <w:tabs>
          <w:tab w:val="left" w:pos="0"/>
          <w:tab w:val="left" w:pos="709"/>
          <w:tab w:val="left" w:pos="2127"/>
          <w:tab w:val="right" w:pos="9072"/>
        </w:tabs>
        <w:jc w:val="both"/>
        <w:rPr>
          <w:lang w:val="sk-SK"/>
        </w:rPr>
      </w:pPr>
      <w:r w:rsidRPr="00E4615C">
        <w:rPr>
          <w:lang w:val="sk-SK"/>
        </w:rPr>
        <w:t xml:space="preserve">Spracoval: Juraj </w:t>
      </w:r>
      <w:proofErr w:type="spellStart"/>
      <w:r w:rsidRPr="00E4615C">
        <w:rPr>
          <w:lang w:val="sk-SK"/>
        </w:rPr>
        <w:t>Stodolovský</w:t>
      </w:r>
      <w:proofErr w:type="spellEnd"/>
    </w:p>
    <w:p w:rsidR="005006FF" w:rsidRPr="00E4615C" w:rsidRDefault="00E4615C" w:rsidP="005006FF">
      <w:pPr>
        <w:tabs>
          <w:tab w:val="left" w:pos="0"/>
          <w:tab w:val="left" w:pos="709"/>
          <w:tab w:val="left" w:pos="2127"/>
        </w:tabs>
        <w:jc w:val="both"/>
        <w:rPr>
          <w:lang w:val="sk-SK"/>
        </w:rPr>
      </w:pPr>
      <w:r>
        <w:rPr>
          <w:lang w:val="sk-SK"/>
        </w:rPr>
        <w:t>V Bratislave, 4</w:t>
      </w:r>
      <w:r w:rsidR="005006FF" w:rsidRPr="00E4615C">
        <w:rPr>
          <w:lang w:val="sk-SK"/>
        </w:rPr>
        <w:t>.</w:t>
      </w:r>
      <w:r>
        <w:rPr>
          <w:lang w:val="sk-SK"/>
        </w:rPr>
        <w:t xml:space="preserve"> </w:t>
      </w:r>
      <w:r w:rsidR="005006FF" w:rsidRPr="00E4615C">
        <w:rPr>
          <w:lang w:val="sk-SK"/>
        </w:rPr>
        <w:t>2.</w:t>
      </w:r>
      <w:r>
        <w:rPr>
          <w:lang w:val="sk-SK"/>
        </w:rPr>
        <w:t xml:space="preserve"> </w:t>
      </w:r>
      <w:bookmarkStart w:id="0" w:name="_GoBack"/>
      <w:bookmarkEnd w:id="0"/>
      <w:r w:rsidR="005006FF" w:rsidRPr="00E4615C">
        <w:rPr>
          <w:lang w:val="sk-SK"/>
        </w:rPr>
        <w:t>2015</w:t>
      </w:r>
    </w:p>
    <w:p w:rsidR="00D70C0B" w:rsidRPr="00E4615C" w:rsidRDefault="005762C6" w:rsidP="005006FF">
      <w:pPr>
        <w:tabs>
          <w:tab w:val="left" w:pos="0"/>
          <w:tab w:val="left" w:pos="709"/>
          <w:tab w:val="left" w:pos="2127"/>
        </w:tabs>
        <w:jc w:val="both"/>
        <w:rPr>
          <w:lang w:val="sk-SK"/>
        </w:rPr>
      </w:pPr>
      <w:r w:rsidRPr="00E4615C">
        <w:rPr>
          <w:lang w:val="sk-SK"/>
        </w:rPr>
        <w:t xml:space="preserve">Schválil: Ing. Pavel </w:t>
      </w:r>
      <w:proofErr w:type="spellStart"/>
      <w:r w:rsidRPr="00E4615C">
        <w:rPr>
          <w:lang w:val="sk-SK"/>
        </w:rPr>
        <w:t>Ondek</w:t>
      </w:r>
      <w:proofErr w:type="spellEnd"/>
      <w:r w:rsidRPr="00E4615C">
        <w:rPr>
          <w:lang w:val="sk-SK"/>
        </w:rPr>
        <w:t xml:space="preserve"> – predseda zväzu</w:t>
      </w:r>
    </w:p>
    <w:sectPr w:rsidR="00D70C0B" w:rsidRPr="00E4615C" w:rsidSect="00D70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F244A"/>
    <w:multiLevelType w:val="hybridMultilevel"/>
    <w:tmpl w:val="82AEABC0"/>
    <w:lvl w:ilvl="0" w:tplc="B65C9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C6"/>
    <w:rsid w:val="000C2763"/>
    <w:rsid w:val="0011483F"/>
    <w:rsid w:val="001C4B38"/>
    <w:rsid w:val="002C1E2C"/>
    <w:rsid w:val="002D3E6D"/>
    <w:rsid w:val="00387F4B"/>
    <w:rsid w:val="00433ACD"/>
    <w:rsid w:val="00466985"/>
    <w:rsid w:val="00471AA8"/>
    <w:rsid w:val="005006FF"/>
    <w:rsid w:val="005762C6"/>
    <w:rsid w:val="005C434D"/>
    <w:rsid w:val="005E4BB1"/>
    <w:rsid w:val="006A71B8"/>
    <w:rsid w:val="0078291F"/>
    <w:rsid w:val="0080509F"/>
    <w:rsid w:val="00857204"/>
    <w:rsid w:val="008A1653"/>
    <w:rsid w:val="009A2D67"/>
    <w:rsid w:val="009F2C19"/>
    <w:rsid w:val="00A057E3"/>
    <w:rsid w:val="00A154BA"/>
    <w:rsid w:val="00A66D75"/>
    <w:rsid w:val="00AA7ACA"/>
    <w:rsid w:val="00BF2E1A"/>
    <w:rsid w:val="00C4156C"/>
    <w:rsid w:val="00D70C0B"/>
    <w:rsid w:val="00DF5C68"/>
    <w:rsid w:val="00E42CE0"/>
    <w:rsid w:val="00E4615C"/>
    <w:rsid w:val="00F5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6D2DD-FBEC-492E-8F71-76D6AA53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62C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762C6"/>
    <w:rPr>
      <w:color w:val="3333CC"/>
      <w:u w:val="single"/>
    </w:rPr>
  </w:style>
  <w:style w:type="paragraph" w:styleId="Odsekzoznamu">
    <w:name w:val="List Paragraph"/>
    <w:basedOn w:val="Normlny"/>
    <w:uiPriority w:val="34"/>
    <w:qFormat/>
    <w:rsid w:val="001C4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0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21219">
                              <w:marLeft w:val="0"/>
                              <w:marRight w:val="0"/>
                              <w:marTop w:val="10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37027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76708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77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17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64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66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91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8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910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05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48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0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145320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08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700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03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8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0120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675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17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Zozulakova</dc:creator>
  <cp:keywords/>
  <dc:description/>
  <cp:lastModifiedBy>Juraj</cp:lastModifiedBy>
  <cp:revision>4</cp:revision>
  <dcterms:created xsi:type="dcterms:W3CDTF">2015-02-04T14:26:00Z</dcterms:created>
  <dcterms:modified xsi:type="dcterms:W3CDTF">2015-02-04T14:34:00Z</dcterms:modified>
</cp:coreProperties>
</file>