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6B15" w14:textId="06E3432E" w:rsidR="00D72B0E" w:rsidRDefault="00D72B0E" w:rsidP="00D72B0E">
      <w:r>
        <w:t xml:space="preserve">ZASADNUTIE </w:t>
      </w:r>
      <w:r>
        <w:t>VÝBORU</w:t>
      </w:r>
      <w:r>
        <w:t xml:space="preserve"> PRE VYSOKOŠKOLSKÉ VZDELÁVANIE A</w:t>
      </w:r>
      <w:r>
        <w:t> </w:t>
      </w:r>
      <w:r>
        <w:t>VÝSKUM</w:t>
      </w:r>
      <w:r>
        <w:t xml:space="preserve"> V BRUSELI</w:t>
      </w:r>
    </w:p>
    <w:p w14:paraId="785A05CC" w14:textId="06EBE458" w:rsidR="00966AE9" w:rsidRDefault="00D72B0E" w:rsidP="00C71A09">
      <w:r>
        <w:t>4.-5. marca sa v Bruseli stret</w:t>
      </w:r>
      <w:r>
        <w:t>ol Výbor pre vysokoškolské vzdelávanie a výskum</w:t>
      </w:r>
      <w:r>
        <w:rPr>
          <w:rStyle w:val="Odkaznapoznmkupodiarou"/>
        </w:rPr>
        <w:footnoteReference w:id="1"/>
      </w:r>
      <w:r>
        <w:t>, ktorý</w:t>
      </w:r>
      <w:r>
        <w:t xml:space="preserve"> zastupuje zamestnanectvo </w:t>
      </w:r>
      <w:r>
        <w:t>vysokých škôl v ETUCE</w:t>
      </w:r>
      <w:r>
        <w:rPr>
          <w:rStyle w:val="Odkaznapoznmkupodiarou"/>
        </w:rPr>
        <w:footnoteReference w:id="2"/>
      </w:r>
      <w:r>
        <w:t xml:space="preserve"> -</w:t>
      </w:r>
      <w:r>
        <w:t xml:space="preserve"> Výbor</w:t>
      </w:r>
      <w:r>
        <w:t>e</w:t>
      </w:r>
      <w:r>
        <w:t xml:space="preserve"> pre vzdelávanie európskeho odborového zväzu</w:t>
      </w:r>
      <w:r>
        <w:t xml:space="preserve">. Výbor </w:t>
      </w:r>
      <w:r w:rsidR="00966AE9">
        <w:t xml:space="preserve">reprezentuje 49 európskych odborových zväzov, ktoré takto spoločne formujú európske vzdelávacie politiky na základe dialógu a konsenzu. OZŠ v Bruseli zastupovala Miriam Šebová z Technickej univerzity v Košiciach. </w:t>
      </w:r>
      <w:r w:rsidR="008813D6" w:rsidRPr="008813D6">
        <w:t xml:space="preserve">Zasadnutie viedla predsedníčka z nórskych vysokoškolských odborov </w:t>
      </w:r>
      <w:proofErr w:type="spellStart"/>
      <w:r w:rsidR="008813D6" w:rsidRPr="008813D6">
        <w:t>Jorunn</w:t>
      </w:r>
      <w:proofErr w:type="spellEnd"/>
      <w:r w:rsidR="008813D6" w:rsidRPr="008813D6">
        <w:t xml:space="preserve"> </w:t>
      </w:r>
      <w:proofErr w:type="spellStart"/>
      <w:r w:rsidR="008813D6" w:rsidRPr="008813D6">
        <w:t>Norgard</w:t>
      </w:r>
      <w:proofErr w:type="spellEnd"/>
      <w:r w:rsidR="008813D6" w:rsidRPr="008813D6">
        <w:t xml:space="preserve">. </w:t>
      </w:r>
    </w:p>
    <w:p w14:paraId="2880386F" w14:textId="77F9A0B6" w:rsidR="00E02F9F" w:rsidRDefault="00E02F9F" w:rsidP="0080046F">
      <w:r>
        <w:t xml:space="preserve">Jedným z hlavných </w:t>
      </w:r>
      <w:r w:rsidR="0080046F">
        <w:t>výstupov</w:t>
      </w:r>
      <w:r>
        <w:t xml:space="preserve"> stretnutia </w:t>
      </w:r>
      <w:r>
        <w:t xml:space="preserve">bolo spoločné vyhlásenie </w:t>
      </w:r>
      <w:r w:rsidR="0080046F" w:rsidRPr="0080046F">
        <w:rPr>
          <w:b/>
          <w:bCs/>
        </w:rPr>
        <w:t>„Zjednotení akademici pre bezpečné, inkluzívne a kvalitné vysokoškolské vzdelávanie“</w:t>
      </w:r>
      <w:r w:rsidR="0080046F">
        <w:t xml:space="preserve">, v ktorom </w:t>
      </w:r>
      <w:r w:rsidR="0080046F">
        <w:t xml:space="preserve">odbory </w:t>
      </w:r>
      <w:r w:rsidR="0080046F">
        <w:t xml:space="preserve">vyzvali </w:t>
      </w:r>
      <w:r w:rsidR="0080046F">
        <w:t>ministrov školstva pre</w:t>
      </w:r>
      <w:r w:rsidR="0080046F">
        <w:t>d</w:t>
      </w:r>
      <w:r w:rsidR="0080046F">
        <w:t xml:space="preserve"> pripravovan</w:t>
      </w:r>
      <w:r w:rsidR="0080046F">
        <w:t>ou</w:t>
      </w:r>
      <w:r w:rsidR="0080046F">
        <w:t xml:space="preserve"> ministerskú konferenciu Bolonského procesu </w:t>
      </w:r>
      <w:proofErr w:type="spellStart"/>
      <w:r w:rsidR="0080046F" w:rsidRPr="00966AE9">
        <w:t>Iași</w:t>
      </w:r>
      <w:proofErr w:type="spellEnd"/>
      <w:r w:rsidR="0080046F" w:rsidRPr="00966AE9">
        <w:t xml:space="preserve"> – </w:t>
      </w:r>
      <w:proofErr w:type="spellStart"/>
      <w:r w:rsidR="0080046F" w:rsidRPr="00966AE9">
        <w:t>Chișinău</w:t>
      </w:r>
      <w:proofErr w:type="spellEnd"/>
      <w:r w:rsidR="0080046F" w:rsidRPr="00966AE9">
        <w:t xml:space="preserve"> 2027</w:t>
      </w:r>
      <w:r w:rsidR="0080046F">
        <w:t>, aby posilnili ochranu základných hodnôt vysokoškolského vzdelávania.</w:t>
      </w:r>
      <w:r w:rsidR="00BC686B">
        <w:t xml:space="preserve"> </w:t>
      </w:r>
      <w:r w:rsidR="0080046F">
        <w:t>Vyhlásenie zdôrazňuje</w:t>
      </w:r>
      <w:r w:rsidR="0080046F" w:rsidRPr="0080046F">
        <w:t xml:space="preserve"> najmä potrebu chrániť akademickú slobodu a autonómiu inštitúcií, zabezpečiť stabilné verejné financovanie a zlepšiť pracovné podmienky zamestnan</w:t>
      </w:r>
      <w:r w:rsidR="0080046F">
        <w:t>ectva</w:t>
      </w:r>
      <w:r w:rsidR="0080046F" w:rsidRPr="0080046F">
        <w:t>. Upozorňujú aj na rastúce hrozby, ako sú politické tlaky, úsporné opatrenia či dopady digitalizácie a umelej inteligencie</w:t>
      </w:r>
      <w:r w:rsidR="0080046F">
        <w:t xml:space="preserve">. </w:t>
      </w:r>
      <w:r w:rsidR="0080046F">
        <w:t>Cieľom je, aby Európsky priestor vysokoškolského vzdelávania zostal inkluzívnym, demokratickým a kvalitným pre študent</w:t>
      </w:r>
      <w:r w:rsidR="0080046F">
        <w:t>stvo</w:t>
      </w:r>
      <w:r w:rsidR="0080046F">
        <w:t xml:space="preserve"> aj zamestn</w:t>
      </w:r>
      <w:r w:rsidR="0080046F">
        <w:t>anectvo</w:t>
      </w:r>
      <w:r w:rsidR="0080046F">
        <w:t>.</w:t>
      </w:r>
      <w:r w:rsidR="0080046F">
        <w:t xml:space="preserve"> Celý text vyhlásenie je publikovaný </w:t>
      </w:r>
      <w:hyperlink r:id="rId7" w:history="1">
        <w:r w:rsidR="0080046F" w:rsidRPr="0080046F">
          <w:rPr>
            <w:rStyle w:val="Hypertextovprepojenie"/>
          </w:rPr>
          <w:t>na stránkach ETUCE</w:t>
        </w:r>
      </w:hyperlink>
      <w:r w:rsidR="0080046F">
        <w:t>.</w:t>
      </w:r>
    </w:p>
    <w:p w14:paraId="241774ED" w14:textId="445338D1" w:rsidR="008813D6" w:rsidRDefault="00C078CB" w:rsidP="00C71A09">
      <w:r>
        <w:t>Veľká</w:t>
      </w:r>
      <w:r w:rsidRPr="00C078CB">
        <w:t xml:space="preserve"> časť rokovania bola venovaná zabezpečovaniu kvality vo vysokoškolskom vzdelávaní</w:t>
      </w:r>
      <w:r>
        <w:t>, ktorú uviedol f</w:t>
      </w:r>
      <w:r>
        <w:t xml:space="preserve">ínsky profesor </w:t>
      </w:r>
      <w:proofErr w:type="spellStart"/>
      <w:r w:rsidRPr="008813D6">
        <w:t>Petri</w:t>
      </w:r>
      <w:proofErr w:type="spellEnd"/>
      <w:r w:rsidRPr="008813D6">
        <w:t xml:space="preserve"> </w:t>
      </w:r>
      <w:proofErr w:type="spellStart"/>
      <w:r w:rsidRPr="008813D6">
        <w:t>Mäntysaari</w:t>
      </w:r>
      <w:proofErr w:type="spellEnd"/>
      <w:r>
        <w:t xml:space="preserve">, </w:t>
      </w:r>
      <w:r>
        <w:t>člen</w:t>
      </w:r>
      <w:r>
        <w:t xml:space="preserve">  </w:t>
      </w:r>
      <w:r>
        <w:t>r</w:t>
      </w:r>
      <w:r w:rsidRPr="008813D6">
        <w:t>egistračn</w:t>
      </w:r>
      <w:r>
        <w:t>ého</w:t>
      </w:r>
      <w:r w:rsidRPr="008813D6">
        <w:t xml:space="preserve"> výbor</w:t>
      </w:r>
      <w:r>
        <w:t>u</w:t>
      </w:r>
      <w:r w:rsidRPr="008813D6">
        <w:t xml:space="preserve"> Európskeho registra zabezpečovania kvality vo vysokoškolskom vzdelávaní (EQAR</w:t>
      </w:r>
      <w:r>
        <w:t>)</w:t>
      </w:r>
      <w:r w:rsidRPr="00C078CB">
        <w:t>. Diskutovalo sa o revízii Európskych štandardov a smerníc (ESG), úlohe EQAR a o tom, ako prepojiť hodnotenie kvality s pracovnými podmienkami zamestnancov.</w:t>
      </w:r>
      <w:r>
        <w:t xml:space="preserve"> </w:t>
      </w:r>
    </w:p>
    <w:p w14:paraId="67497C3C" w14:textId="6C9F987F" w:rsidR="00C078CB" w:rsidRDefault="00C078CB" w:rsidP="00C71A09">
      <w:r w:rsidRPr="00C078CB">
        <w:t>Dôležitou témou bol</w:t>
      </w:r>
      <w:r>
        <w:t xml:space="preserve">a potreba väčšej podpory pri nástupe </w:t>
      </w:r>
      <w:r w:rsidRPr="00C078CB">
        <w:t xml:space="preserve">umelej inteligencie vo vysokoškolskom sektore, vrátane </w:t>
      </w:r>
      <w:r>
        <w:t xml:space="preserve">mapovania </w:t>
      </w:r>
      <w:r w:rsidRPr="00C078CB">
        <w:t>jej dopadov na výučbu</w:t>
      </w:r>
      <w:r>
        <w:t xml:space="preserve"> a </w:t>
      </w:r>
      <w:r w:rsidRPr="00C078CB">
        <w:t>výskum</w:t>
      </w:r>
      <w:r>
        <w:t xml:space="preserve">. </w:t>
      </w:r>
      <w:r w:rsidRPr="00C078CB">
        <w:t xml:space="preserve">Diskutovala sa potreba jasných pravidiel v oblasti AI, </w:t>
      </w:r>
      <w:r>
        <w:t>ktorá usmerní  jej etické a zodpovedné používanie</w:t>
      </w:r>
      <w:r w:rsidRPr="00C078CB">
        <w:t xml:space="preserve">. </w:t>
      </w:r>
      <w:r>
        <w:t>ETUCE predstavilo publikáciu „</w:t>
      </w:r>
      <w:proofErr w:type="spellStart"/>
      <w:r w:rsidRPr="00C078CB">
        <w:t>Governing</w:t>
      </w:r>
      <w:proofErr w:type="spellEnd"/>
      <w:r w:rsidRPr="00C078CB">
        <w:t xml:space="preserve"> </w:t>
      </w:r>
      <w:proofErr w:type="spellStart"/>
      <w:r w:rsidRPr="00C078CB">
        <w:t>Artificial</w:t>
      </w:r>
      <w:proofErr w:type="spellEnd"/>
      <w:r w:rsidRPr="00C078CB">
        <w:t xml:space="preserve"> </w:t>
      </w:r>
      <w:proofErr w:type="spellStart"/>
      <w:r w:rsidRPr="00C078CB">
        <w:t>Intelligence</w:t>
      </w:r>
      <w:proofErr w:type="spellEnd"/>
      <w:r w:rsidRPr="00C078CB">
        <w:t xml:space="preserve"> in </w:t>
      </w:r>
      <w:proofErr w:type="spellStart"/>
      <w:r w:rsidRPr="00C078CB">
        <w:t>the</w:t>
      </w:r>
      <w:proofErr w:type="spellEnd"/>
      <w:r w:rsidRPr="00C078CB">
        <w:t xml:space="preserve"> </w:t>
      </w:r>
      <w:proofErr w:type="spellStart"/>
      <w:r w:rsidRPr="00C078CB">
        <w:t>Higher</w:t>
      </w:r>
      <w:proofErr w:type="spellEnd"/>
      <w:r w:rsidRPr="00C078CB">
        <w:t xml:space="preserve"> </w:t>
      </w:r>
      <w:proofErr w:type="spellStart"/>
      <w:r w:rsidRPr="00C078CB">
        <w:t>Education</w:t>
      </w:r>
      <w:proofErr w:type="spellEnd"/>
      <w:r w:rsidRPr="00C078CB">
        <w:t xml:space="preserve"> </w:t>
      </w:r>
      <w:proofErr w:type="spellStart"/>
      <w:r w:rsidRPr="00C078CB">
        <w:t>Sector</w:t>
      </w:r>
      <w:proofErr w:type="spellEnd"/>
      <w:r>
        <w:t xml:space="preserve">“. Zároveň vytvára komisiu, ktorá sa bude témou systematicky zaoberať. </w:t>
      </w:r>
    </w:p>
    <w:p w14:paraId="2B109EE3" w14:textId="27749D57" w:rsidR="00C078CB" w:rsidRDefault="00C078CB" w:rsidP="00C078CB">
      <w:r>
        <w:t>Rokovanie sa</w:t>
      </w:r>
      <w:r w:rsidRPr="00C078CB">
        <w:t xml:space="preserve"> zameralo </w:t>
      </w:r>
      <w:r>
        <w:t xml:space="preserve">aj </w:t>
      </w:r>
      <w:r w:rsidRPr="00C078CB">
        <w:t xml:space="preserve">na medzinárodný kontext, </w:t>
      </w:r>
      <w:r>
        <w:t>diskutovala sa</w:t>
      </w:r>
      <w:r w:rsidRPr="00C078CB">
        <w:t xml:space="preserve"> revízie odporúčaní UNESC</w:t>
      </w:r>
      <w:r>
        <w:t xml:space="preserve">O, aktivity </w:t>
      </w:r>
      <w:proofErr w:type="spellStart"/>
      <w:r w:rsidRPr="00C078CB">
        <w:t>Education</w:t>
      </w:r>
      <w:proofErr w:type="spellEnd"/>
      <w:r w:rsidRPr="00C078CB">
        <w:t xml:space="preserve"> International </w:t>
      </w:r>
      <w:r>
        <w:t xml:space="preserve">(EI) </w:t>
      </w:r>
      <w:r w:rsidRPr="00C078CB">
        <w:t>a spoluprác</w:t>
      </w:r>
      <w:r>
        <w:t>a</w:t>
      </w:r>
      <w:r w:rsidRPr="00C078CB">
        <w:t xml:space="preserve"> OECD a EÚ pri tvorbe kariérnych rámcov akademických pracovníkov. </w:t>
      </w:r>
      <w:r>
        <w:t xml:space="preserve">Zazneli </w:t>
      </w:r>
      <w:r>
        <w:t>aj znepokojujúce správy</w:t>
      </w:r>
      <w:r>
        <w:t xml:space="preserve"> </w:t>
      </w:r>
      <w:r>
        <w:t>o</w:t>
      </w:r>
      <w:r>
        <w:t xml:space="preserve"> narastajúcich </w:t>
      </w:r>
      <w:r>
        <w:t>útokoch</w:t>
      </w:r>
      <w:r>
        <w:t xml:space="preserve"> na akademické slobody v rôznych regiónoch </w:t>
      </w:r>
      <w:r>
        <w:t>sveta</w:t>
      </w:r>
      <w:r>
        <w:t xml:space="preserve">. </w:t>
      </w:r>
    </w:p>
    <w:p w14:paraId="5EDEC37E" w14:textId="77777777" w:rsidR="004146FA" w:rsidRDefault="004146FA" w:rsidP="00C71A09">
      <w:r>
        <w:t xml:space="preserve">Akademickým slobodám sa venoval profesor </w:t>
      </w:r>
      <w:proofErr w:type="spellStart"/>
      <w:r w:rsidRPr="004146FA">
        <w:t>Liviu</w:t>
      </w:r>
      <w:proofErr w:type="spellEnd"/>
      <w:r w:rsidRPr="004146FA">
        <w:t xml:space="preserve"> </w:t>
      </w:r>
      <w:proofErr w:type="spellStart"/>
      <w:r w:rsidRPr="004146FA">
        <w:t>Matei</w:t>
      </w:r>
      <w:proofErr w:type="spellEnd"/>
      <w:r>
        <w:t xml:space="preserve"> z </w:t>
      </w:r>
      <w:proofErr w:type="spellStart"/>
      <w:r w:rsidRPr="004146FA">
        <w:t>King</w:t>
      </w:r>
      <w:r>
        <w:t>´s</w:t>
      </w:r>
      <w:proofErr w:type="spellEnd"/>
      <w:r w:rsidRPr="004146FA">
        <w:t xml:space="preserve"> </w:t>
      </w:r>
      <w:proofErr w:type="spellStart"/>
      <w:r w:rsidRPr="004146FA">
        <w:t>College</w:t>
      </w:r>
      <w:proofErr w:type="spellEnd"/>
      <w:r w:rsidRPr="004146FA">
        <w:t xml:space="preserve"> </w:t>
      </w:r>
      <w:proofErr w:type="spellStart"/>
      <w:r w:rsidRPr="004146FA">
        <w:t>London</w:t>
      </w:r>
      <w:proofErr w:type="spellEnd"/>
      <w:r>
        <w:t xml:space="preserve">, ktorý predtým pôsobil na CEU. Informoval o prieskume kľúčových hodnôt v Bolonskom procese, ktorý má umožniť ich presnejšiu konceptualizáciu v strategických dokumentoch EÚ. </w:t>
      </w:r>
    </w:p>
    <w:p w14:paraId="595AA0C7" w14:textId="2D6740AE" w:rsidR="00C71A09" w:rsidRDefault="004146FA" w:rsidP="00C71A09">
      <w:r>
        <w:t>Na výbore vystúpila aj Lana Par, prezidentka Európskej asociácie študentov, ktorá zastrešuje aj Študentskú radu vysokých škôl zo Slovenska.  H</w:t>
      </w:r>
      <w:r w:rsidR="00C71A09">
        <w:t>ovorila o prioritách študentov v rámci Bolonského procesu a o dôležitosti spolupráce medzi odbormi a</w:t>
      </w:r>
      <w:r w:rsidR="00BC686B">
        <w:t> </w:t>
      </w:r>
      <w:r>
        <w:t>študentstvom</w:t>
      </w:r>
      <w:r w:rsidR="00BC686B">
        <w:t xml:space="preserve">, </w:t>
      </w:r>
      <w:r>
        <w:t xml:space="preserve"> </w:t>
      </w:r>
      <w:r w:rsidR="00BC686B">
        <w:t xml:space="preserve">formulovaní </w:t>
      </w:r>
      <w:r>
        <w:t xml:space="preserve">spoločných stanovísk a advokácii voči ministerstvám. </w:t>
      </w:r>
      <w:r w:rsidR="00C71A09">
        <w:t xml:space="preserve"> </w:t>
      </w:r>
    </w:p>
    <w:p w14:paraId="04D6D62D" w14:textId="7EE71F44" w:rsidR="00C71A09" w:rsidRDefault="00BC686B" w:rsidP="00C71A09">
      <w:r>
        <w:t>Počas rokovania prebiehali aj strategické diskusie o tom, ako môže odborové hnutie posilniť svoj vplyv a prispieť k vyváženejšej diskusii o postavení a význame vysokého školstva v spoločnosti.</w:t>
      </w:r>
      <w:r>
        <w:t xml:space="preserve"> Ako uviedol </w:t>
      </w:r>
      <w:proofErr w:type="spellStart"/>
      <w:r w:rsidRPr="00BC686B">
        <w:t>Jelmer</w:t>
      </w:r>
      <w:proofErr w:type="spellEnd"/>
      <w:r w:rsidRPr="00BC686B">
        <w:t xml:space="preserve"> </w:t>
      </w:r>
      <w:proofErr w:type="spellStart"/>
      <w:r w:rsidRPr="00BC686B">
        <w:t>Evers</w:t>
      </w:r>
      <w:proofErr w:type="spellEnd"/>
      <w:r>
        <w:t>, programový riaditeľ ETUCE: „V</w:t>
      </w:r>
      <w:r w:rsidR="004146FA" w:rsidRPr="004146FA">
        <w:t xml:space="preserve"> EÚ</w:t>
      </w:r>
      <w:r>
        <w:t xml:space="preserve"> </w:t>
      </w:r>
      <w:r w:rsidR="004146FA" w:rsidRPr="004146FA">
        <w:t xml:space="preserve">sa vysokoškolské vzdelávanie čoraz viac vníma ako </w:t>
      </w:r>
      <w:r w:rsidR="004146FA" w:rsidRPr="004146FA">
        <w:lastRenderedPageBreak/>
        <w:t>nástroj na zvyšovanie konkurencieschopnosti a</w:t>
      </w:r>
      <w:r>
        <w:t xml:space="preserve"> rozvoj </w:t>
      </w:r>
      <w:r w:rsidR="004146FA" w:rsidRPr="004146FA">
        <w:t xml:space="preserve">inovácií. Vnútorná hodnota </w:t>
      </w:r>
      <w:r>
        <w:t>vzdelania</w:t>
      </w:r>
      <w:r w:rsidR="004146FA" w:rsidRPr="004146FA">
        <w:t xml:space="preserve"> a širšie spoločenské poslanie tak ustupujú do úzadia. Tomu musia odbory čeliť</w:t>
      </w:r>
      <w:r>
        <w:t xml:space="preserve">“. </w:t>
      </w:r>
    </w:p>
    <w:p w14:paraId="312DD211" w14:textId="322FFF13" w:rsidR="00775EDB" w:rsidRDefault="00BC686B" w:rsidP="00C71A09">
      <w:r>
        <w:t>Diskusie na výbore reflektovali</w:t>
      </w:r>
      <w:r w:rsidR="00C71A09">
        <w:t xml:space="preserve"> výzvy, ktoré </w:t>
      </w:r>
      <w:r>
        <w:t xml:space="preserve">sú dnes prítomné v mnohých európskych krajinách a to nástup </w:t>
      </w:r>
      <w:r w:rsidR="00C71A09">
        <w:t>politickému populizmu</w:t>
      </w:r>
      <w:r>
        <w:t xml:space="preserve"> a ekonomický tlak na znižovanie zdrojov na školstvo. Preto</w:t>
      </w:r>
      <w:r w:rsidR="00C71A09">
        <w:t xml:space="preserve"> je dôležitejšie než kedykoľvek predtým </w:t>
      </w:r>
      <w:r w:rsidR="004D56EA">
        <w:t xml:space="preserve">prepájať sa, mobilizovať členstvo a </w:t>
      </w:r>
      <w:r w:rsidR="00C71A09">
        <w:t xml:space="preserve">hľadať spoločné riešenia </w:t>
      </w:r>
      <w:r w:rsidR="004D56EA">
        <w:t xml:space="preserve">v partnerstve európskych odborov. </w:t>
      </w:r>
      <w:r>
        <w:t xml:space="preserve"> </w:t>
      </w:r>
    </w:p>
    <w:sectPr w:rsidR="00775EDB" w:rsidSect="00C71A09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ED94" w14:textId="77777777" w:rsidR="003D6179" w:rsidRDefault="003D6179" w:rsidP="00D72B0E">
      <w:pPr>
        <w:spacing w:after="0" w:line="240" w:lineRule="auto"/>
      </w:pPr>
      <w:r>
        <w:separator/>
      </w:r>
    </w:p>
  </w:endnote>
  <w:endnote w:type="continuationSeparator" w:id="0">
    <w:p w14:paraId="154A6152" w14:textId="77777777" w:rsidR="003D6179" w:rsidRDefault="003D6179" w:rsidP="00D7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BB3D" w14:textId="77777777" w:rsidR="003D6179" w:rsidRDefault="003D6179" w:rsidP="00D72B0E">
      <w:pPr>
        <w:spacing w:after="0" w:line="240" w:lineRule="auto"/>
      </w:pPr>
      <w:r>
        <w:separator/>
      </w:r>
    </w:p>
  </w:footnote>
  <w:footnote w:type="continuationSeparator" w:id="0">
    <w:p w14:paraId="30EE1E76" w14:textId="77777777" w:rsidR="003D6179" w:rsidRDefault="003D6179" w:rsidP="00D72B0E">
      <w:pPr>
        <w:spacing w:after="0" w:line="240" w:lineRule="auto"/>
      </w:pPr>
      <w:r>
        <w:continuationSeparator/>
      </w:r>
    </w:p>
  </w:footnote>
  <w:footnote w:id="1">
    <w:p w14:paraId="35241592" w14:textId="3C785843" w:rsidR="00D72B0E" w:rsidRDefault="00D72B0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D72B0E">
        <w:t xml:space="preserve">HERSC </w:t>
      </w:r>
      <w:r>
        <w:t>(</w:t>
      </w:r>
      <w:proofErr w:type="spellStart"/>
      <w:r w:rsidRPr="00D72B0E">
        <w:t>Higher</w:t>
      </w:r>
      <w:proofErr w:type="spellEnd"/>
      <w:r w:rsidRPr="00D72B0E">
        <w:t xml:space="preserve"> </w:t>
      </w:r>
      <w:proofErr w:type="spellStart"/>
      <w:r w:rsidRPr="00D72B0E">
        <w:t>Education</w:t>
      </w:r>
      <w:proofErr w:type="spellEnd"/>
      <w:r w:rsidRPr="00D72B0E">
        <w:t xml:space="preserve"> </w:t>
      </w:r>
      <w:proofErr w:type="spellStart"/>
      <w:r w:rsidRPr="00D72B0E">
        <w:t>Standing</w:t>
      </w:r>
      <w:proofErr w:type="spellEnd"/>
      <w:r w:rsidRPr="00D72B0E">
        <w:t xml:space="preserve"> </w:t>
      </w:r>
      <w:proofErr w:type="spellStart"/>
      <w:r w:rsidRPr="00D72B0E">
        <w:t>Committee</w:t>
      </w:r>
      <w:proofErr w:type="spellEnd"/>
      <w:r>
        <w:t>)</w:t>
      </w:r>
    </w:p>
  </w:footnote>
  <w:footnote w:id="2">
    <w:p w14:paraId="505BE8CB" w14:textId="304508CF" w:rsidR="00D72B0E" w:rsidRDefault="00D72B0E">
      <w:pPr>
        <w:pStyle w:val="Textpoznmkypodiarou"/>
      </w:pPr>
      <w:r>
        <w:rPr>
          <w:rStyle w:val="Odkaznapoznmkupodiarou"/>
        </w:rPr>
        <w:footnoteRef/>
      </w:r>
      <w:r>
        <w:t xml:space="preserve"> ETUCE (</w:t>
      </w:r>
      <w:proofErr w:type="spellStart"/>
      <w:r w:rsidRPr="00D72B0E">
        <w:t>European</w:t>
      </w:r>
      <w:proofErr w:type="spellEnd"/>
      <w:r w:rsidRPr="00D72B0E">
        <w:t xml:space="preserve"> </w:t>
      </w:r>
      <w:proofErr w:type="spellStart"/>
      <w:r w:rsidRPr="00D72B0E">
        <w:t>Trade</w:t>
      </w:r>
      <w:proofErr w:type="spellEnd"/>
      <w:r w:rsidRPr="00D72B0E">
        <w:t xml:space="preserve"> </w:t>
      </w:r>
      <w:proofErr w:type="spellStart"/>
      <w:r w:rsidRPr="00D72B0E">
        <w:t>Union</w:t>
      </w:r>
      <w:proofErr w:type="spellEnd"/>
      <w:r w:rsidRPr="00D72B0E">
        <w:t xml:space="preserve"> </w:t>
      </w:r>
      <w:proofErr w:type="spellStart"/>
      <w:r w:rsidRPr="00D72B0E">
        <w:t>Committee</w:t>
      </w:r>
      <w:proofErr w:type="spellEnd"/>
      <w:r w:rsidRPr="00D72B0E">
        <w:t xml:space="preserve"> </w:t>
      </w:r>
      <w:proofErr w:type="spellStart"/>
      <w:r w:rsidRPr="00D72B0E">
        <w:t>for</w:t>
      </w:r>
      <w:proofErr w:type="spellEnd"/>
      <w:r w:rsidRPr="00D72B0E">
        <w:t xml:space="preserve"> </w:t>
      </w:r>
      <w:proofErr w:type="spellStart"/>
      <w:r w:rsidRPr="00D72B0E">
        <w:t>Education</w:t>
      </w:r>
      <w:proofErr w:type="spellEnd"/>
      <w: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3NjUztDAzMzAxMzdU0lEKTi0uzszPAykwrAUAmd4yKSwAAAA="/>
  </w:docVars>
  <w:rsids>
    <w:rsidRoot w:val="00C71A09"/>
    <w:rsid w:val="003D6179"/>
    <w:rsid w:val="004146FA"/>
    <w:rsid w:val="004D56EA"/>
    <w:rsid w:val="00545D48"/>
    <w:rsid w:val="00744BCE"/>
    <w:rsid w:val="00775EDB"/>
    <w:rsid w:val="0080046F"/>
    <w:rsid w:val="008813D6"/>
    <w:rsid w:val="00966AE9"/>
    <w:rsid w:val="00BC686B"/>
    <w:rsid w:val="00C078CB"/>
    <w:rsid w:val="00C71A09"/>
    <w:rsid w:val="00D72B0E"/>
    <w:rsid w:val="00E02F9F"/>
    <w:rsid w:val="00E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C11D"/>
  <w15:chartTrackingRefBased/>
  <w15:docId w15:val="{278E31A6-77A3-418A-9386-3C588292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1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1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1A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1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1A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1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1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1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1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1A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1A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1A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1A0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1A0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1A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1A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1A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1A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1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1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1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1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1A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1A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1A0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1A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1A0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1A09"/>
    <w:rPr>
      <w:b/>
      <w:bCs/>
      <w:smallCaps/>
      <w:color w:val="2E74B5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72B0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72B0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72B0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0046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00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etuceprodstorage.blob.core.windows.net/assets/files/7250/9902/ETUCE%20Call%20to%20the%20Ministers%20of%20the%20Bologna%20Process%202027_Final.pdf?se=3026-03-09T09:58:47Z&amp;sv=2024-08-04&amp;sr=b&amp;sig=iXV7bLeIwze8AZTRVBLT%2BchW%2BAsJF%2FDeioVYSWMtCS4%3D&amp;sp=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DBA6E1BA-AE91-4DA5-9920-759EC905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Šebová</dc:creator>
  <cp:keywords/>
  <dc:description/>
  <cp:lastModifiedBy>Miriam Šebová</cp:lastModifiedBy>
  <cp:revision>2</cp:revision>
  <dcterms:created xsi:type="dcterms:W3CDTF">2026-03-23T10:33:00Z</dcterms:created>
  <dcterms:modified xsi:type="dcterms:W3CDTF">2026-03-23T12:07:00Z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40f4e20f-7279-4b93-84cf-f6281e210e39</vt:lpwstr>
  </property>
</Properties>
</file>